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45B615A" w14:textId="77777777" w:rsidR="00A343B7" w:rsidRPr="002C2F32" w:rsidRDefault="00A343B7" w:rsidP="00A343B7">
      <w:pPr>
        <w:jc w:val="center"/>
        <w:rPr>
          <w:rFonts w:ascii="Arial" w:hAnsi="Arial" w:cs="Arial"/>
          <w:b/>
          <w:bCs/>
          <w:color w:val="820000"/>
          <w:sz w:val="28"/>
          <w:szCs w:val="28"/>
        </w:rPr>
      </w:pPr>
      <w:r w:rsidRPr="002C2F32">
        <w:rPr>
          <w:rFonts w:ascii="Arial" w:hAnsi="Arial" w:cs="Arial"/>
          <w:b/>
          <w:bCs/>
          <w:color w:val="820000"/>
          <w:sz w:val="28"/>
          <w:szCs w:val="28"/>
        </w:rPr>
        <w:t>Challenge</w:t>
      </w:r>
    </w:p>
    <w:p w14:paraId="4DAB2482" w14:textId="5DDA8A50" w:rsidR="00245C80" w:rsidRPr="002C2F32" w:rsidRDefault="00A343B7" w:rsidP="00A343B7">
      <w:pPr>
        <w:jc w:val="center"/>
        <w:rPr>
          <w:rFonts w:ascii="Arial" w:hAnsi="Arial" w:cs="Arial"/>
          <w:b/>
          <w:bCs/>
          <w:color w:val="820000"/>
          <w:sz w:val="28"/>
          <w:szCs w:val="28"/>
        </w:rPr>
      </w:pPr>
      <w:r w:rsidRPr="002C2F32">
        <w:rPr>
          <w:rFonts w:ascii="Arial" w:hAnsi="Arial" w:cs="Arial"/>
          <w:b/>
          <w:bCs/>
          <w:color w:val="820000"/>
          <w:sz w:val="28"/>
          <w:szCs w:val="28"/>
        </w:rPr>
        <w:t>IDENTIFYING RISK WITH SCIENCE + COMMUNITIES</w:t>
      </w:r>
    </w:p>
    <w:p w14:paraId="7C045B5D" w14:textId="3A3CD061" w:rsidR="00A343B7" w:rsidRPr="002C2F32" w:rsidRDefault="00A343B7" w:rsidP="00A343B7">
      <w:pPr>
        <w:jc w:val="both"/>
        <w:rPr>
          <w:rFonts w:ascii="Arial" w:hAnsi="Arial" w:cs="Arial"/>
          <w:b/>
          <w:bCs/>
          <w:color w:val="001746"/>
          <w:sz w:val="24"/>
          <w:szCs w:val="24"/>
        </w:rPr>
      </w:pPr>
      <w:r w:rsidRPr="002C2F32">
        <w:rPr>
          <w:rFonts w:ascii="Arial" w:hAnsi="Arial" w:cs="Arial"/>
          <w:b/>
          <w:bCs/>
          <w:color w:val="001746"/>
          <w:sz w:val="24"/>
          <w:szCs w:val="24"/>
        </w:rPr>
        <w:t>GENERAL OBJECTIVE</w:t>
      </w:r>
    </w:p>
    <w:p w14:paraId="53C4DAC8" w14:textId="77777777" w:rsidR="00A343B7" w:rsidRPr="00A343B7" w:rsidRDefault="00A343B7" w:rsidP="00A343B7">
      <w:pPr>
        <w:pStyle w:val="Prrafodelista"/>
        <w:numPr>
          <w:ilvl w:val="0"/>
          <w:numId w:val="2"/>
        </w:numPr>
        <w:jc w:val="both"/>
        <w:rPr>
          <w:rFonts w:ascii="Arial" w:hAnsi="Arial" w:cs="Arial"/>
          <w:sz w:val="20"/>
          <w:szCs w:val="20"/>
        </w:rPr>
      </w:pPr>
      <w:r w:rsidRPr="00A343B7">
        <w:rPr>
          <w:rFonts w:ascii="Arial" w:hAnsi="Arial" w:cs="Arial"/>
          <w:sz w:val="20"/>
          <w:szCs w:val="20"/>
        </w:rPr>
        <w:t xml:space="preserve">Create prototypes and methodologies to incorporate Earth observations (as satellite data) with local open data provided by national entities and scientific institutes. </w:t>
      </w:r>
    </w:p>
    <w:p w14:paraId="6E37EE93" w14:textId="6E23BBF5" w:rsidR="00A343B7" w:rsidRPr="002C2F32" w:rsidRDefault="00A343B7" w:rsidP="00A343B7">
      <w:pPr>
        <w:jc w:val="both"/>
        <w:rPr>
          <w:rFonts w:ascii="Arial" w:hAnsi="Arial" w:cs="Arial"/>
          <w:b/>
          <w:bCs/>
          <w:sz w:val="24"/>
          <w:szCs w:val="24"/>
        </w:rPr>
      </w:pPr>
      <w:r w:rsidRPr="002C2F32">
        <w:rPr>
          <w:rFonts w:ascii="Arial" w:hAnsi="Arial" w:cs="Arial"/>
          <w:b/>
          <w:bCs/>
          <w:sz w:val="24"/>
          <w:szCs w:val="24"/>
        </w:rPr>
        <w:t>SECUNDARY OBJECTIVES</w:t>
      </w:r>
    </w:p>
    <w:p w14:paraId="67A4E10B" w14:textId="77777777" w:rsidR="00A343B7" w:rsidRPr="00A343B7" w:rsidRDefault="00A343B7" w:rsidP="00A343B7">
      <w:pPr>
        <w:pStyle w:val="Prrafodelista"/>
        <w:numPr>
          <w:ilvl w:val="0"/>
          <w:numId w:val="1"/>
        </w:numPr>
        <w:jc w:val="both"/>
        <w:rPr>
          <w:rFonts w:ascii="Arial" w:hAnsi="Arial" w:cs="Arial"/>
          <w:sz w:val="20"/>
          <w:szCs w:val="20"/>
        </w:rPr>
      </w:pPr>
      <w:r w:rsidRPr="00A343B7">
        <w:rPr>
          <w:rFonts w:ascii="Arial" w:hAnsi="Arial" w:cs="Arial"/>
          <w:sz w:val="20"/>
          <w:szCs w:val="20"/>
        </w:rPr>
        <w:t xml:space="preserve">Additionally, participants are encouraged to include the information that the general public can contribute by capturing data in their territories to improve the precision of the analysis. </w:t>
      </w:r>
    </w:p>
    <w:p w14:paraId="25ECF1F8" w14:textId="607DEC34" w:rsidR="00A343B7" w:rsidRDefault="00A343B7" w:rsidP="00A343B7">
      <w:pPr>
        <w:pStyle w:val="Prrafodelista"/>
        <w:numPr>
          <w:ilvl w:val="0"/>
          <w:numId w:val="1"/>
        </w:numPr>
        <w:jc w:val="both"/>
        <w:rPr>
          <w:rFonts w:ascii="Arial" w:hAnsi="Arial" w:cs="Arial"/>
          <w:sz w:val="20"/>
          <w:szCs w:val="20"/>
        </w:rPr>
      </w:pPr>
      <w:r w:rsidRPr="00A343B7">
        <w:rPr>
          <w:rFonts w:ascii="Arial" w:hAnsi="Arial" w:cs="Arial"/>
          <w:sz w:val="20"/>
          <w:szCs w:val="20"/>
        </w:rPr>
        <w:t>Finally, any tool or prototype that meets the overall objective of this challenge must potentially be implemented and executed at a low cost by local governments.</w:t>
      </w:r>
    </w:p>
    <w:p w14:paraId="654BA4FA" w14:textId="2D59D6DD" w:rsidR="00C76D48" w:rsidRDefault="00C76D48" w:rsidP="00C76D48">
      <w:pPr>
        <w:pStyle w:val="Ttulo1"/>
        <w:spacing w:after="240"/>
        <w:rPr>
          <w:rFonts w:ascii="Arial" w:hAnsi="Arial" w:cs="Arial"/>
          <w:b/>
          <w:bCs/>
          <w:sz w:val="24"/>
          <w:szCs w:val="24"/>
        </w:rPr>
      </w:pPr>
      <w:r w:rsidRPr="00C76D48">
        <w:rPr>
          <w:rFonts w:ascii="Arial" w:hAnsi="Arial" w:cs="Arial"/>
          <w:b/>
          <w:bCs/>
          <w:sz w:val="24"/>
          <w:szCs w:val="24"/>
        </w:rPr>
        <w:t>Introduction / Theoretical framework</w:t>
      </w:r>
    </w:p>
    <w:p w14:paraId="49E37CB4" w14:textId="2214CED1" w:rsidR="00C76D48" w:rsidRDefault="00C76D48" w:rsidP="00C76D48">
      <w:pPr>
        <w:ind w:firstLine="708"/>
        <w:jc w:val="both"/>
        <w:rPr>
          <w:rFonts w:ascii="Arial" w:hAnsi="Arial" w:cs="Arial"/>
          <w:sz w:val="20"/>
          <w:szCs w:val="20"/>
        </w:rPr>
      </w:pPr>
      <w:r w:rsidRPr="00C76D48">
        <w:rPr>
          <w:rFonts w:ascii="Arial" w:hAnsi="Arial" w:cs="Arial"/>
          <w:sz w:val="20"/>
          <w:szCs w:val="20"/>
        </w:rPr>
        <w:t>We can define a landslide as the downward movement of mass (through a process of gravitational fall), in this sense there is primarily the descent of earthy materials such as rock, soil or debris. Said landslide is nothing more than the failure of a slope that leads to a variety of movements in the ground, including rock falls and debris flows.</w:t>
      </w:r>
    </w:p>
    <w:p w14:paraId="62FE2660" w14:textId="69D4FF1D" w:rsidR="00C76D48" w:rsidRPr="00C76D48" w:rsidRDefault="00C76D48" w:rsidP="00C76D48">
      <w:pPr>
        <w:pStyle w:val="Ttulo2"/>
        <w:spacing w:after="240"/>
        <w:rPr>
          <w:rFonts w:ascii="Arial" w:hAnsi="Arial" w:cs="Arial"/>
          <w:b/>
          <w:bCs/>
          <w:color w:val="385623" w:themeColor="accent6" w:themeShade="80"/>
          <w:sz w:val="20"/>
          <w:szCs w:val="20"/>
        </w:rPr>
      </w:pPr>
      <w:r w:rsidRPr="00C76D48">
        <w:rPr>
          <w:rFonts w:ascii="Arial" w:hAnsi="Arial" w:cs="Arial"/>
          <w:b/>
          <w:bCs/>
          <w:color w:val="385623" w:themeColor="accent6" w:themeShade="80"/>
          <w:sz w:val="20"/>
          <w:szCs w:val="20"/>
        </w:rPr>
        <w:t>Classification</w:t>
      </w:r>
    </w:p>
    <w:p w14:paraId="4982EAE9" w14:textId="77777777" w:rsidR="00C76D48" w:rsidRPr="00C76D48" w:rsidRDefault="00C76D48" w:rsidP="00C76D48">
      <w:pPr>
        <w:jc w:val="both"/>
        <w:rPr>
          <w:rFonts w:ascii="Arial" w:hAnsi="Arial" w:cs="Arial"/>
          <w:sz w:val="20"/>
          <w:szCs w:val="20"/>
        </w:rPr>
      </w:pPr>
      <w:r w:rsidRPr="00C76D48">
        <w:rPr>
          <w:rFonts w:ascii="Arial" w:hAnsi="Arial" w:cs="Arial"/>
          <w:b/>
          <w:bCs/>
          <w:sz w:val="20"/>
          <w:szCs w:val="20"/>
        </w:rPr>
        <w:t>Falls or landslides</w:t>
      </w:r>
      <w:r w:rsidRPr="00C76D48">
        <w:rPr>
          <w:rFonts w:ascii="Arial" w:hAnsi="Arial" w:cs="Arial"/>
          <w:sz w:val="20"/>
          <w:szCs w:val="20"/>
        </w:rPr>
        <w:t>. They are gravitational processes (practically free fall), originated in large slopes or cliffs, where there is a sudden movement of soils and / or isolated fragments of rocks.</w:t>
      </w:r>
    </w:p>
    <w:p w14:paraId="3E7AC5F6" w14:textId="77777777" w:rsidR="00C76D48" w:rsidRPr="00C76D48" w:rsidRDefault="00C76D48" w:rsidP="00C76D48">
      <w:pPr>
        <w:jc w:val="both"/>
        <w:rPr>
          <w:rFonts w:ascii="Arial" w:hAnsi="Arial" w:cs="Arial"/>
          <w:sz w:val="20"/>
          <w:szCs w:val="20"/>
        </w:rPr>
      </w:pPr>
      <w:r w:rsidRPr="00C76D48">
        <w:rPr>
          <w:rFonts w:ascii="Arial" w:hAnsi="Arial" w:cs="Arial"/>
          <w:b/>
          <w:bCs/>
          <w:sz w:val="20"/>
          <w:szCs w:val="20"/>
        </w:rPr>
        <w:t>Glide. Downhill mass movements,</w:t>
      </w:r>
      <w:r w:rsidRPr="00C76D48">
        <w:rPr>
          <w:rFonts w:ascii="Arial" w:hAnsi="Arial" w:cs="Arial"/>
          <w:sz w:val="20"/>
          <w:szCs w:val="20"/>
        </w:rPr>
        <w:t xml:space="preserve"> mainly of earth materials, on one or more fault surfaces delimited by a stable mass of a slope (that or that belonging to or relative to the side), the term slope is often used to name slopes of mountains or of a overall height.</w:t>
      </w:r>
    </w:p>
    <w:p w14:paraId="37DEDA01" w14:textId="070935A1" w:rsidR="00C76D48" w:rsidRPr="00C76D48" w:rsidRDefault="00C76D48" w:rsidP="00C76D48">
      <w:pPr>
        <w:jc w:val="both"/>
        <w:rPr>
          <w:rFonts w:ascii="Arial" w:hAnsi="Arial" w:cs="Arial"/>
          <w:sz w:val="20"/>
          <w:szCs w:val="20"/>
        </w:rPr>
      </w:pPr>
      <w:r w:rsidRPr="00C76D48">
        <w:rPr>
          <w:rFonts w:ascii="Arial" w:hAnsi="Arial" w:cs="Arial"/>
          <w:b/>
          <w:bCs/>
          <w:sz w:val="20"/>
          <w:szCs w:val="20"/>
        </w:rPr>
        <w:t>Flow.</w:t>
      </w:r>
      <w:r w:rsidRPr="00C76D48">
        <w:rPr>
          <w:rFonts w:ascii="Arial" w:hAnsi="Arial" w:cs="Arial"/>
          <w:sz w:val="20"/>
          <w:szCs w:val="20"/>
        </w:rPr>
        <w:t xml:space="preserve"> Those movements of the soils and / or rock fragments sloping down a slope, with relative movements within the mass in which the particles (grains or fragments) move. This type of gliding can be very fast or slow, as well as dry or wet.</w:t>
      </w:r>
    </w:p>
    <w:p w14:paraId="470D4343" w14:textId="10E7427D" w:rsidR="00C76D48" w:rsidRPr="00DB1D97" w:rsidRDefault="001240E0" w:rsidP="00C76D48">
      <w:pPr>
        <w:pStyle w:val="Ttulo2"/>
        <w:spacing w:after="240"/>
        <w:rPr>
          <w:rFonts w:ascii="Arial" w:hAnsi="Arial" w:cs="Arial"/>
          <w:b/>
          <w:bCs/>
          <w:color w:val="385623" w:themeColor="accent6" w:themeShade="80"/>
          <w:sz w:val="20"/>
          <w:szCs w:val="20"/>
        </w:rPr>
      </w:pPr>
      <w:r w:rsidRPr="001240E0">
        <w:rPr>
          <w:rFonts w:ascii="Arial" w:hAnsi="Arial" w:cs="Arial"/>
          <w:b/>
          <w:bCs/>
          <w:color w:val="385623" w:themeColor="accent6" w:themeShade="80"/>
          <w:sz w:val="20"/>
          <w:szCs w:val="20"/>
        </w:rPr>
        <w:t>Factors causing a landslide</w:t>
      </w:r>
    </w:p>
    <w:p w14:paraId="733D5D7F" w14:textId="06BFB4DF" w:rsidR="001240E0" w:rsidRPr="001240E0" w:rsidRDefault="001240E0" w:rsidP="001240E0">
      <w:pPr>
        <w:spacing w:after="0"/>
        <w:jc w:val="center"/>
        <w:rPr>
          <w:rFonts w:ascii="Arial" w:hAnsi="Arial" w:cs="Arial"/>
          <w:sz w:val="20"/>
          <w:szCs w:val="20"/>
        </w:rPr>
      </w:pPr>
      <w:r w:rsidRPr="001240E0">
        <w:rPr>
          <w:rFonts w:ascii="Arial" w:hAnsi="Arial" w:cs="Arial"/>
          <w:i/>
          <w:iCs/>
          <w:sz w:val="20"/>
          <w:szCs w:val="20"/>
        </w:rPr>
        <w:t xml:space="preserve"> </w:t>
      </w:r>
      <w:r w:rsidRPr="001240E0">
        <w:rPr>
          <w:rFonts w:ascii="Arial" w:hAnsi="Arial" w:cs="Arial"/>
          <w:i/>
          <w:iCs/>
          <w:sz w:val="20"/>
          <w:szCs w:val="20"/>
        </w:rPr>
        <w:t>“The general stability of a slope depends on internal and external factors and its analysis is carried out from the definition of the acting forces and the resisting forces. "</w:t>
      </w:r>
    </w:p>
    <w:p w14:paraId="62DA2D8A" w14:textId="1438C188" w:rsidR="00C76D48" w:rsidRDefault="001240E0" w:rsidP="001240E0">
      <w:pPr>
        <w:spacing w:after="0"/>
        <w:jc w:val="center"/>
        <w:rPr>
          <w:rFonts w:ascii="Arial" w:hAnsi="Arial" w:cs="Arial"/>
          <w:sz w:val="20"/>
          <w:szCs w:val="20"/>
        </w:rPr>
      </w:pPr>
      <w:r w:rsidRPr="001240E0">
        <w:rPr>
          <w:rFonts w:ascii="Arial" w:hAnsi="Arial" w:cs="Arial"/>
          <w:sz w:val="20"/>
          <w:szCs w:val="20"/>
        </w:rPr>
        <w:t>Terzaghi (1950)</w:t>
      </w:r>
    </w:p>
    <w:p w14:paraId="6711FCEB" w14:textId="05A42F85" w:rsidR="00C76D48" w:rsidRDefault="00C76D48" w:rsidP="00C76D48">
      <w:pPr>
        <w:spacing w:after="0"/>
        <w:jc w:val="center"/>
        <w:rPr>
          <w:rFonts w:ascii="Arial" w:hAnsi="Arial" w:cs="Arial"/>
          <w:sz w:val="20"/>
          <w:szCs w:val="20"/>
        </w:rPr>
      </w:pPr>
    </w:p>
    <w:p w14:paraId="3820B1E4" w14:textId="77777777" w:rsidR="00C76D48" w:rsidRPr="005C311A" w:rsidRDefault="00C76D48" w:rsidP="00C76D48">
      <w:pPr>
        <w:spacing w:after="0"/>
        <w:rPr>
          <w:rFonts w:ascii="Arial" w:hAnsi="Arial" w:cs="Arial"/>
          <w:sz w:val="18"/>
          <w:szCs w:val="18"/>
        </w:rPr>
      </w:pPr>
    </w:p>
    <w:p w14:paraId="59554E98" w14:textId="5BCACEDF" w:rsidR="00C76D48" w:rsidRDefault="00C76D48" w:rsidP="00C76D48">
      <w:pPr>
        <w:jc w:val="both"/>
      </w:pPr>
      <w:r w:rsidRPr="005C311A">
        <w:rPr>
          <w:rFonts w:ascii="Arial" w:hAnsi="Arial" w:cs="Arial"/>
          <w:sz w:val="20"/>
          <w:szCs w:val="20"/>
        </w:rPr>
        <w:t xml:space="preserve"> </w:t>
      </w:r>
      <w:r w:rsidR="00437D22" w:rsidRPr="00437D22">
        <w:rPr>
          <w:rFonts w:ascii="Arial" w:hAnsi="Arial" w:cs="Arial"/>
          <w:sz w:val="20"/>
          <w:szCs w:val="20"/>
        </w:rPr>
        <w:t>In this way, we have the following conditions:</w:t>
      </w:r>
    </w:p>
    <w:p w14:paraId="39F1DB82" w14:textId="77777777" w:rsidR="00437D22" w:rsidRDefault="00437D22" w:rsidP="00C76D48">
      <w:pPr>
        <w:pStyle w:val="Prrafodelista"/>
        <w:numPr>
          <w:ilvl w:val="0"/>
          <w:numId w:val="3"/>
        </w:numPr>
        <w:jc w:val="both"/>
        <w:rPr>
          <w:rFonts w:ascii="Arial" w:hAnsi="Arial" w:cs="Arial"/>
          <w:sz w:val="20"/>
          <w:szCs w:val="20"/>
        </w:rPr>
      </w:pPr>
      <w:r w:rsidRPr="00437D22">
        <w:rPr>
          <w:rFonts w:ascii="Arial" w:hAnsi="Arial" w:cs="Arial"/>
          <w:b/>
          <w:bCs/>
          <w:sz w:val="20"/>
          <w:szCs w:val="20"/>
        </w:rPr>
        <w:t>Discontinuities</w:t>
      </w:r>
      <w:r w:rsidRPr="00437D22">
        <w:rPr>
          <w:rFonts w:ascii="Arial" w:hAnsi="Arial" w:cs="Arial"/>
          <w:sz w:val="20"/>
          <w:szCs w:val="20"/>
        </w:rPr>
        <w:t>. Interruptions or amorphous conditions to the surface.</w:t>
      </w:r>
    </w:p>
    <w:p w14:paraId="64FBE403" w14:textId="66E388C1" w:rsidR="00437D22" w:rsidRPr="00437D22" w:rsidRDefault="00437D22" w:rsidP="00437D22">
      <w:pPr>
        <w:pStyle w:val="Prrafodelista"/>
        <w:numPr>
          <w:ilvl w:val="0"/>
          <w:numId w:val="3"/>
        </w:numPr>
        <w:jc w:val="both"/>
        <w:rPr>
          <w:rFonts w:ascii="Arial" w:hAnsi="Arial" w:cs="Arial"/>
          <w:sz w:val="20"/>
          <w:szCs w:val="20"/>
        </w:rPr>
      </w:pPr>
      <w:r w:rsidRPr="00437D22">
        <w:rPr>
          <w:rFonts w:ascii="Arial" w:hAnsi="Arial" w:cs="Arial"/>
          <w:b/>
          <w:bCs/>
          <w:sz w:val="20"/>
          <w:szCs w:val="20"/>
        </w:rPr>
        <w:t>Lithology</w:t>
      </w:r>
      <w:r w:rsidRPr="00437D22">
        <w:rPr>
          <w:rFonts w:ascii="Arial" w:hAnsi="Arial" w:cs="Arial"/>
          <w:sz w:val="20"/>
          <w:szCs w:val="20"/>
        </w:rPr>
        <w:t>. Part of geology that studies rocks (physiological factors to these).</w:t>
      </w:r>
    </w:p>
    <w:p w14:paraId="095D93A1" w14:textId="2F9DD579" w:rsidR="00C76D48" w:rsidRPr="000317EC" w:rsidRDefault="00437D22" w:rsidP="00C76D48">
      <w:pPr>
        <w:pStyle w:val="Prrafodelista"/>
        <w:numPr>
          <w:ilvl w:val="0"/>
          <w:numId w:val="3"/>
        </w:numPr>
        <w:jc w:val="both"/>
        <w:rPr>
          <w:rFonts w:ascii="Arial" w:hAnsi="Arial" w:cs="Arial"/>
          <w:sz w:val="20"/>
          <w:szCs w:val="20"/>
        </w:rPr>
      </w:pPr>
      <w:r w:rsidRPr="00437D22">
        <w:rPr>
          <w:rFonts w:ascii="Arial" w:hAnsi="Arial" w:cs="Arial"/>
          <w:b/>
          <w:bCs/>
          <w:sz w:val="20"/>
          <w:szCs w:val="20"/>
        </w:rPr>
        <w:t>Hydrogeology</w:t>
      </w:r>
      <w:r w:rsidRPr="00437D22">
        <w:rPr>
          <w:rFonts w:ascii="Arial" w:hAnsi="Arial" w:cs="Arial"/>
          <w:sz w:val="20"/>
          <w:szCs w:val="20"/>
        </w:rPr>
        <w:t>. Part of geology that deals with the study of fresh water, and in particular underground, and its use. Factors that moisten the area.</w:t>
      </w:r>
    </w:p>
    <w:p w14:paraId="65F54A2C" w14:textId="5CF9B95F" w:rsidR="00C76D48" w:rsidRPr="000317EC" w:rsidRDefault="00437D22" w:rsidP="00C76D48">
      <w:pPr>
        <w:pStyle w:val="Prrafodelista"/>
        <w:numPr>
          <w:ilvl w:val="0"/>
          <w:numId w:val="3"/>
        </w:numPr>
        <w:jc w:val="both"/>
        <w:rPr>
          <w:rFonts w:ascii="Arial" w:hAnsi="Arial" w:cs="Arial"/>
          <w:sz w:val="20"/>
          <w:szCs w:val="20"/>
        </w:rPr>
      </w:pPr>
      <w:r w:rsidRPr="00437D22">
        <w:rPr>
          <w:rFonts w:ascii="Arial" w:hAnsi="Arial" w:cs="Arial"/>
          <w:b/>
          <w:bCs/>
          <w:sz w:val="20"/>
          <w:szCs w:val="20"/>
        </w:rPr>
        <w:t>Weathering</w:t>
      </w:r>
      <w:r w:rsidRPr="00437D22">
        <w:rPr>
          <w:rFonts w:ascii="Arial" w:hAnsi="Arial" w:cs="Arial"/>
          <w:sz w:val="20"/>
          <w:szCs w:val="20"/>
        </w:rPr>
        <w:t>. Also known as weathering, it is the physical and chemical alteration of rocky materials exposed to the “bad weather” (In the open sky, without a roof or any other repair.).</w:t>
      </w:r>
    </w:p>
    <w:p w14:paraId="0E2B6D27" w14:textId="2E27A273" w:rsidR="00C76D48" w:rsidRPr="000317EC" w:rsidRDefault="00437D22" w:rsidP="00C76D48">
      <w:pPr>
        <w:pStyle w:val="Prrafodelista"/>
        <w:numPr>
          <w:ilvl w:val="0"/>
          <w:numId w:val="3"/>
        </w:numPr>
        <w:jc w:val="both"/>
        <w:rPr>
          <w:rFonts w:ascii="Arial" w:hAnsi="Arial" w:cs="Arial"/>
          <w:sz w:val="20"/>
          <w:szCs w:val="20"/>
        </w:rPr>
      </w:pPr>
      <w:r w:rsidRPr="00437D22">
        <w:rPr>
          <w:rFonts w:ascii="Arial" w:hAnsi="Arial" w:cs="Arial"/>
          <w:b/>
          <w:bCs/>
          <w:sz w:val="20"/>
          <w:szCs w:val="20"/>
        </w:rPr>
        <w:t>Pending</w:t>
      </w:r>
      <w:r w:rsidRPr="00437D22">
        <w:rPr>
          <w:rFonts w:ascii="Arial" w:hAnsi="Arial" w:cs="Arial"/>
          <w:sz w:val="20"/>
          <w:szCs w:val="20"/>
        </w:rPr>
        <w:t>. Incline, slope or slope of the terrain.</w:t>
      </w:r>
    </w:p>
    <w:p w14:paraId="33072B9D" w14:textId="2B565446" w:rsidR="00C76D48" w:rsidRPr="000317EC" w:rsidRDefault="00437D22" w:rsidP="00C76D48">
      <w:pPr>
        <w:pStyle w:val="Prrafodelista"/>
        <w:numPr>
          <w:ilvl w:val="0"/>
          <w:numId w:val="3"/>
        </w:numPr>
        <w:jc w:val="both"/>
        <w:rPr>
          <w:rFonts w:ascii="Arial" w:hAnsi="Arial" w:cs="Arial"/>
          <w:sz w:val="20"/>
          <w:szCs w:val="20"/>
        </w:rPr>
      </w:pPr>
      <w:r w:rsidRPr="00437D22">
        <w:rPr>
          <w:rFonts w:ascii="Arial" w:hAnsi="Arial" w:cs="Arial"/>
          <w:b/>
          <w:bCs/>
          <w:sz w:val="20"/>
          <w:szCs w:val="20"/>
        </w:rPr>
        <w:t>Land use</w:t>
      </w:r>
      <w:r w:rsidRPr="00437D22">
        <w:rPr>
          <w:rFonts w:ascii="Arial" w:hAnsi="Arial" w:cs="Arial"/>
          <w:sz w:val="20"/>
          <w:szCs w:val="20"/>
        </w:rPr>
        <w:t>. Human interventions that break the natural order of biodiversity, in this case of the surface (modifications or adaptations of the soil.).</w:t>
      </w:r>
    </w:p>
    <w:p w14:paraId="3520F396" w14:textId="21AD5FA2" w:rsidR="00C76D48" w:rsidRDefault="00437D22" w:rsidP="00C76D48">
      <w:pPr>
        <w:jc w:val="both"/>
        <w:rPr>
          <w:rFonts w:ascii="Arial" w:hAnsi="Arial" w:cs="Arial"/>
          <w:sz w:val="20"/>
          <w:szCs w:val="20"/>
        </w:rPr>
      </w:pPr>
      <w:r w:rsidRPr="00437D22">
        <w:rPr>
          <w:rFonts w:ascii="Arial" w:hAnsi="Arial" w:cs="Arial"/>
          <w:sz w:val="20"/>
          <w:szCs w:val="20"/>
        </w:rPr>
        <w:t>That with the help of triggers (external that cause instability), it contributes to causing a landslide. Having the following:</w:t>
      </w:r>
    </w:p>
    <w:p w14:paraId="4C2D9B42" w14:textId="287097A2" w:rsidR="00C76D48" w:rsidRDefault="00437D22" w:rsidP="00C76D48">
      <w:pPr>
        <w:pStyle w:val="Prrafodelista"/>
        <w:numPr>
          <w:ilvl w:val="0"/>
          <w:numId w:val="4"/>
        </w:numPr>
        <w:jc w:val="both"/>
        <w:rPr>
          <w:rFonts w:ascii="Arial" w:hAnsi="Arial" w:cs="Arial"/>
          <w:sz w:val="20"/>
          <w:szCs w:val="20"/>
        </w:rPr>
      </w:pPr>
      <w:r w:rsidRPr="00437D22">
        <w:rPr>
          <w:rFonts w:ascii="Arial" w:hAnsi="Arial" w:cs="Arial"/>
          <w:b/>
          <w:bCs/>
          <w:sz w:val="20"/>
          <w:szCs w:val="20"/>
        </w:rPr>
        <w:lastRenderedPageBreak/>
        <w:t>Precipitation</w:t>
      </w:r>
      <w:r w:rsidRPr="00437D22">
        <w:rPr>
          <w:rFonts w:ascii="Arial" w:hAnsi="Arial" w:cs="Arial"/>
          <w:sz w:val="20"/>
          <w:szCs w:val="20"/>
        </w:rPr>
        <w:t>. Rains or water leaks that increase the humidity of the environment.</w:t>
      </w:r>
    </w:p>
    <w:p w14:paraId="0CA9FDAF" w14:textId="1C70385A" w:rsidR="00C76D48" w:rsidRDefault="00437D22" w:rsidP="00C76D48">
      <w:pPr>
        <w:pStyle w:val="Prrafodelista"/>
        <w:numPr>
          <w:ilvl w:val="0"/>
          <w:numId w:val="4"/>
        </w:numPr>
        <w:jc w:val="both"/>
        <w:rPr>
          <w:rFonts w:ascii="Arial" w:hAnsi="Arial" w:cs="Arial"/>
          <w:sz w:val="20"/>
          <w:szCs w:val="20"/>
        </w:rPr>
      </w:pPr>
      <w:r w:rsidRPr="00437D22">
        <w:rPr>
          <w:rFonts w:ascii="Arial" w:hAnsi="Arial" w:cs="Arial"/>
          <w:b/>
          <w:bCs/>
          <w:sz w:val="20"/>
          <w:szCs w:val="20"/>
        </w:rPr>
        <w:t>Earthquakes</w:t>
      </w:r>
      <w:r w:rsidRPr="00437D22">
        <w:rPr>
          <w:rFonts w:ascii="Arial" w:hAnsi="Arial" w:cs="Arial"/>
          <w:sz w:val="20"/>
          <w:szCs w:val="20"/>
        </w:rPr>
        <w:t>. Also known as an earthquake, it is a shaking of the earth's crust.</w:t>
      </w:r>
    </w:p>
    <w:p w14:paraId="7075D9B8" w14:textId="20289421" w:rsidR="00C76D48" w:rsidRDefault="00437D22" w:rsidP="00C76D48">
      <w:pPr>
        <w:pStyle w:val="Prrafodelista"/>
        <w:numPr>
          <w:ilvl w:val="0"/>
          <w:numId w:val="4"/>
        </w:numPr>
        <w:jc w:val="both"/>
        <w:rPr>
          <w:rFonts w:ascii="Arial" w:hAnsi="Arial" w:cs="Arial"/>
          <w:sz w:val="20"/>
          <w:szCs w:val="20"/>
        </w:rPr>
      </w:pPr>
      <w:r w:rsidRPr="00437D22">
        <w:rPr>
          <w:rFonts w:ascii="Arial" w:hAnsi="Arial" w:cs="Arial"/>
          <w:b/>
          <w:bCs/>
          <w:sz w:val="20"/>
          <w:szCs w:val="20"/>
        </w:rPr>
        <w:t>Volcanic activity</w:t>
      </w:r>
      <w:r w:rsidRPr="00437D22">
        <w:rPr>
          <w:rFonts w:ascii="Arial" w:hAnsi="Arial" w:cs="Arial"/>
          <w:sz w:val="20"/>
          <w:szCs w:val="20"/>
        </w:rPr>
        <w:t>. Any volcanic change that affects the risk zone (explosions that cause earthquakes, ash and gases that change the temperature, etc.).</w:t>
      </w:r>
    </w:p>
    <w:p w14:paraId="742E5C0E" w14:textId="3EF7C237" w:rsidR="00C76D48" w:rsidRPr="00F15B95" w:rsidRDefault="00437D22" w:rsidP="00C76D48">
      <w:pPr>
        <w:pStyle w:val="Prrafodelista"/>
        <w:numPr>
          <w:ilvl w:val="0"/>
          <w:numId w:val="4"/>
        </w:numPr>
        <w:jc w:val="both"/>
        <w:rPr>
          <w:rFonts w:ascii="Arial" w:hAnsi="Arial" w:cs="Arial"/>
          <w:sz w:val="20"/>
          <w:szCs w:val="20"/>
        </w:rPr>
      </w:pPr>
      <w:r w:rsidRPr="00437D22">
        <w:rPr>
          <w:rFonts w:ascii="Arial" w:hAnsi="Arial" w:cs="Arial"/>
          <w:b/>
          <w:bCs/>
          <w:sz w:val="20"/>
          <w:szCs w:val="20"/>
        </w:rPr>
        <w:t>Human activity.</w:t>
      </w:r>
      <w:r w:rsidRPr="00437D22">
        <w:rPr>
          <w:rFonts w:ascii="Arial" w:hAnsi="Arial" w:cs="Arial"/>
          <w:sz w:val="20"/>
          <w:szCs w:val="20"/>
        </w:rPr>
        <w:t xml:space="preserve"> Soil overload, deforestation, cutting or extraction of land.</w:t>
      </w:r>
    </w:p>
    <w:p w14:paraId="318E7ACD" w14:textId="0DC83732" w:rsidR="00C76D48" w:rsidRDefault="00437D22" w:rsidP="00C76D48">
      <w:pPr>
        <w:pStyle w:val="Ttulo1"/>
        <w:spacing w:after="240"/>
        <w:rPr>
          <w:rFonts w:ascii="Arial" w:hAnsi="Arial" w:cs="Arial"/>
          <w:b/>
          <w:bCs/>
          <w:sz w:val="24"/>
          <w:szCs w:val="24"/>
        </w:rPr>
      </w:pPr>
      <w:r w:rsidRPr="00437D22">
        <w:rPr>
          <w:rFonts w:ascii="Arial" w:hAnsi="Arial" w:cs="Arial"/>
          <w:b/>
          <w:bCs/>
          <w:sz w:val="24"/>
          <w:szCs w:val="24"/>
        </w:rPr>
        <w:t>Delimitation</w:t>
      </w:r>
    </w:p>
    <w:p w14:paraId="7B69B7AD" w14:textId="1AF480D0" w:rsidR="00437D22" w:rsidRPr="00437D22" w:rsidRDefault="00C76D48" w:rsidP="00437D22">
      <w:pPr>
        <w:jc w:val="both"/>
        <w:rPr>
          <w:rFonts w:ascii="Arial" w:hAnsi="Arial" w:cs="Arial"/>
          <w:sz w:val="20"/>
          <w:szCs w:val="20"/>
        </w:rPr>
      </w:pPr>
      <w:r>
        <w:rPr>
          <w:rFonts w:ascii="Arial" w:hAnsi="Arial" w:cs="Arial"/>
          <w:sz w:val="20"/>
          <w:szCs w:val="20"/>
        </w:rPr>
        <w:tab/>
      </w:r>
      <w:r w:rsidR="00437D22" w:rsidRPr="00437D22">
        <w:rPr>
          <w:rFonts w:ascii="Arial" w:hAnsi="Arial" w:cs="Arial"/>
          <w:sz w:val="20"/>
          <w:szCs w:val="20"/>
        </w:rPr>
        <w:t>America is a continent very prone to having a landslide, taking data from the Center for Disease Control and Prevention (CDC), in the United States alone, these landslides cause between 25 and 50 deaths each year. One more precedent of the danger of these natural disasters in America informs us the United Nations (UN), warning that Latin America and the Caribbean are the second most prone to natural disasters in the world.</w:t>
      </w:r>
    </w:p>
    <w:p w14:paraId="1B13F253" w14:textId="21B8643B" w:rsidR="00437D22" w:rsidRPr="001F0F34" w:rsidRDefault="00437D22" w:rsidP="00437D22">
      <w:pPr>
        <w:ind w:firstLine="708"/>
        <w:jc w:val="both"/>
        <w:rPr>
          <w:rFonts w:ascii="Arial" w:hAnsi="Arial" w:cs="Arial"/>
          <w:sz w:val="20"/>
          <w:szCs w:val="20"/>
        </w:rPr>
      </w:pPr>
      <w:r w:rsidRPr="00437D22">
        <w:rPr>
          <w:rFonts w:ascii="Arial" w:hAnsi="Arial" w:cs="Arial"/>
          <w:sz w:val="20"/>
          <w:szCs w:val="20"/>
        </w:rPr>
        <w:t>In this sense, since 2000, the Latin American region has had an average of 152 million people affected by natural disasters (which directly and indirectly cause landslides); Thus, since the 2000s there have been an approximate 3,000 deaths caused by 66 recorded landslides. Being one of the most recent, the Chiquihuite hill landslide, located in the conurbation municipality of Tlanepantla, Mexico. Reason why, there will be a greater research focus on this event.</w:t>
      </w:r>
    </w:p>
    <w:p w14:paraId="24B53B43" w14:textId="77777777" w:rsidR="001F0E6A" w:rsidRDefault="001F0E6A" w:rsidP="001F0E6A">
      <w:pPr>
        <w:pStyle w:val="Ttulo1"/>
        <w:rPr>
          <w:rFonts w:ascii="Arial" w:hAnsi="Arial" w:cs="Arial"/>
          <w:b/>
          <w:bCs/>
          <w:sz w:val="24"/>
          <w:szCs w:val="24"/>
        </w:rPr>
      </w:pPr>
      <w:bookmarkStart w:id="0" w:name="_Toc84174445"/>
      <w:r>
        <w:rPr>
          <w:rFonts w:ascii="Arial" w:hAnsi="Arial" w:cs="Arial"/>
          <w:b/>
          <w:bCs/>
          <w:sz w:val="24"/>
          <w:szCs w:val="24"/>
        </w:rPr>
        <w:t>Soluciones propuestas</w:t>
      </w:r>
      <w:bookmarkEnd w:id="0"/>
      <w:r>
        <w:rPr>
          <w:rFonts w:ascii="Arial" w:hAnsi="Arial" w:cs="Arial"/>
          <w:b/>
          <w:bCs/>
          <w:sz w:val="24"/>
          <w:szCs w:val="24"/>
        </w:rPr>
        <w:t xml:space="preserve"> </w:t>
      </w:r>
    </w:p>
    <w:p w14:paraId="57AF4817" w14:textId="77777777" w:rsidR="001F0E6A" w:rsidRDefault="001F0E6A" w:rsidP="001F0E6A">
      <w:pPr>
        <w:jc w:val="both"/>
        <w:rPr>
          <w:rFonts w:ascii="Arial" w:hAnsi="Arial" w:cs="Arial"/>
          <w:sz w:val="20"/>
          <w:szCs w:val="20"/>
        </w:rPr>
      </w:pPr>
    </w:p>
    <w:p w14:paraId="7A6D7085" w14:textId="5DF36FE7" w:rsidR="001F0E6A" w:rsidRPr="00DB1D97" w:rsidRDefault="001F0E6A" w:rsidP="001F0E6A">
      <w:pPr>
        <w:pStyle w:val="Ttulo2"/>
        <w:spacing w:after="240"/>
        <w:rPr>
          <w:rFonts w:ascii="Arial" w:hAnsi="Arial" w:cs="Arial"/>
          <w:b/>
          <w:bCs/>
          <w:color w:val="385623" w:themeColor="accent6" w:themeShade="80"/>
          <w:sz w:val="20"/>
          <w:szCs w:val="20"/>
        </w:rPr>
      </w:pPr>
      <w:r w:rsidRPr="001F0E6A">
        <w:rPr>
          <w:rFonts w:ascii="Arial" w:hAnsi="Arial" w:cs="Arial"/>
          <w:b/>
          <w:bCs/>
          <w:color w:val="385623" w:themeColor="accent6" w:themeShade="80"/>
          <w:sz w:val="20"/>
          <w:szCs w:val="20"/>
        </w:rPr>
        <w:t>Using satellite visualization means</w:t>
      </w:r>
    </w:p>
    <w:p w14:paraId="53829A2C" w14:textId="1E62A5A8" w:rsidR="001F0E6A" w:rsidRPr="00355112" w:rsidRDefault="001F0E6A" w:rsidP="001F0E6A">
      <w:pPr>
        <w:pStyle w:val="Prrafodelista"/>
        <w:numPr>
          <w:ilvl w:val="0"/>
          <w:numId w:val="5"/>
        </w:numPr>
        <w:jc w:val="both"/>
        <w:rPr>
          <w:rFonts w:ascii="Arial" w:hAnsi="Arial" w:cs="Arial"/>
          <w:sz w:val="20"/>
          <w:szCs w:val="20"/>
        </w:rPr>
      </w:pPr>
      <w:r w:rsidRPr="001F0E6A">
        <w:rPr>
          <w:rFonts w:ascii="Arial" w:hAnsi="Arial" w:cs="Arial"/>
          <w:sz w:val="20"/>
          <w:szCs w:val="20"/>
        </w:rPr>
        <w:t>Probabilistic method for forecasting future landslides, use of WORLDVIEW and artificial intelligence.</w:t>
      </w:r>
    </w:p>
    <w:p w14:paraId="54616D90" w14:textId="3A8E8727" w:rsidR="001F0E6A" w:rsidRDefault="001F0E6A" w:rsidP="001F0E6A">
      <w:pPr>
        <w:jc w:val="both"/>
        <w:rPr>
          <w:rFonts w:ascii="Arial" w:hAnsi="Arial" w:cs="Arial"/>
          <w:sz w:val="20"/>
          <w:szCs w:val="20"/>
        </w:rPr>
      </w:pPr>
      <w:r>
        <w:rPr>
          <w:rFonts w:ascii="Arial" w:hAnsi="Arial" w:cs="Arial"/>
          <w:sz w:val="20"/>
          <w:szCs w:val="20"/>
        </w:rPr>
        <w:tab/>
      </w:r>
      <w:r w:rsidRPr="001F0E6A">
        <w:rPr>
          <w:rFonts w:ascii="Arial" w:hAnsi="Arial" w:cs="Arial"/>
          <w:b/>
          <w:bCs/>
          <w:sz w:val="20"/>
          <w:szCs w:val="20"/>
        </w:rPr>
        <w:t>Azure Real Time Analytics on Big Data Architecture or Azure Stream Analytics</w:t>
      </w:r>
      <w:r w:rsidRPr="001F0E6A">
        <w:rPr>
          <w:rFonts w:ascii="Arial" w:hAnsi="Arial" w:cs="Arial"/>
          <w:sz w:val="20"/>
          <w:szCs w:val="20"/>
        </w:rPr>
        <w:t xml:space="preserve"> is used, where the data that </w:t>
      </w:r>
      <w:r w:rsidRPr="001F0E6A">
        <w:rPr>
          <w:rFonts w:ascii="Arial" w:hAnsi="Arial" w:cs="Arial"/>
          <w:b/>
          <w:bCs/>
          <w:sz w:val="20"/>
          <w:szCs w:val="20"/>
        </w:rPr>
        <w:t>WORLDVIEW</w:t>
      </w:r>
      <w:r w:rsidRPr="001F0E6A">
        <w:rPr>
          <w:rFonts w:ascii="Arial" w:hAnsi="Arial" w:cs="Arial"/>
          <w:sz w:val="20"/>
          <w:szCs w:val="20"/>
        </w:rPr>
        <w:t xml:space="preserve"> gives us will be obtained, such as humidity, volcanic activity, temperature and those triggers of the area to be studied. All these data can be obtained through the </w:t>
      </w:r>
      <w:r w:rsidRPr="001F0E6A">
        <w:rPr>
          <w:rFonts w:ascii="Arial" w:hAnsi="Arial" w:cs="Arial"/>
          <w:b/>
          <w:bCs/>
          <w:sz w:val="20"/>
          <w:szCs w:val="20"/>
        </w:rPr>
        <w:t>EARTHDATA SEARCH</w:t>
      </w:r>
      <w:r w:rsidRPr="001F0E6A">
        <w:rPr>
          <w:rFonts w:ascii="Arial" w:hAnsi="Arial" w:cs="Arial"/>
          <w:sz w:val="20"/>
          <w:szCs w:val="20"/>
        </w:rPr>
        <w:t>.</w:t>
      </w:r>
    </w:p>
    <w:p w14:paraId="38B51683" w14:textId="15900040" w:rsidR="001F0E6A" w:rsidRDefault="001F0E6A" w:rsidP="001F0E6A">
      <w:pPr>
        <w:ind w:firstLine="708"/>
        <w:jc w:val="both"/>
        <w:rPr>
          <w:rFonts w:ascii="Arial" w:hAnsi="Arial" w:cs="Arial"/>
          <w:sz w:val="20"/>
          <w:szCs w:val="20"/>
        </w:rPr>
      </w:pPr>
      <w:r w:rsidRPr="001F0E6A">
        <w:rPr>
          <w:rFonts w:ascii="Arial" w:hAnsi="Arial" w:cs="Arial"/>
          <w:sz w:val="20"/>
          <w:szCs w:val="20"/>
        </w:rPr>
        <w:t>An example of the case of Cerro Chiquihuite, a day before the landslide, the conditions and climatological factors were favorable to produce a landslide:</w:t>
      </w:r>
    </w:p>
    <w:p w14:paraId="162D7A55" w14:textId="77777777" w:rsidR="001F0E6A" w:rsidRDefault="001F0E6A" w:rsidP="001F0E6A">
      <w:pPr>
        <w:ind w:firstLine="708"/>
        <w:jc w:val="both"/>
        <w:rPr>
          <w:rFonts w:ascii="Arial" w:hAnsi="Arial" w:cs="Arial"/>
          <w:sz w:val="20"/>
          <w:szCs w:val="20"/>
        </w:rPr>
      </w:pPr>
      <w:r w:rsidRPr="00D87C7B">
        <w:rPr>
          <w:rFonts w:ascii="Arial" w:hAnsi="Arial" w:cs="Arial"/>
          <w:sz w:val="20"/>
          <w:szCs w:val="20"/>
        </w:rPr>
        <w:drawing>
          <wp:anchor distT="0" distB="0" distL="114300" distR="114300" simplePos="0" relativeHeight="251670528" behindDoc="0" locked="0" layoutInCell="1" allowOverlap="1" wp14:anchorId="51DA18A0" wp14:editId="36EF86A5">
            <wp:simplePos x="0" y="0"/>
            <wp:positionH relativeFrom="margin">
              <wp:align>left</wp:align>
            </wp:positionH>
            <wp:positionV relativeFrom="paragraph">
              <wp:posOffset>339090</wp:posOffset>
            </wp:positionV>
            <wp:extent cx="4447540" cy="2150110"/>
            <wp:effectExtent l="0" t="0" r="0" b="2540"/>
            <wp:wrapSquare wrapText="bothSides"/>
            <wp:docPr id="31" name="Imagen 31" descr="Sitio web, 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Sitio web, Mapa&#10;&#10;Descripción generada automáticamente"/>
                    <pic:cNvPicPr/>
                  </pic:nvPicPr>
                  <pic:blipFill>
                    <a:blip r:embed="rId8" cstate="print">
                      <a:extLst>
                        <a:ext uri="{28A0092B-C50C-407E-A947-70E740481C1C}">
                          <a14:useLocalDpi xmlns:a14="http://schemas.microsoft.com/office/drawing/2010/main" val="0"/>
                        </a:ext>
                      </a:extLst>
                    </a:blip>
                    <a:stretch>
                      <a:fillRect/>
                    </a:stretch>
                  </pic:blipFill>
                  <pic:spPr>
                    <a:xfrm>
                      <a:off x="0" y="0"/>
                      <a:ext cx="4447540" cy="2150110"/>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sz w:val="20"/>
          <w:szCs w:val="20"/>
        </w:rPr>
        <w:t xml:space="preserve"> </w:t>
      </w:r>
    </w:p>
    <w:p w14:paraId="69BAC114" w14:textId="77777777" w:rsidR="001F0E6A" w:rsidRDefault="001F0E6A" w:rsidP="001F0E6A">
      <w:pPr>
        <w:jc w:val="both"/>
        <w:rPr>
          <w:rFonts w:ascii="Arial" w:hAnsi="Arial" w:cs="Arial"/>
          <w:noProof/>
          <w:sz w:val="20"/>
          <w:szCs w:val="20"/>
        </w:rPr>
      </w:pPr>
    </w:p>
    <w:p w14:paraId="3C8E10EE" w14:textId="77777777" w:rsidR="001F0E6A" w:rsidRDefault="001F0E6A" w:rsidP="001F0E6A">
      <w:pPr>
        <w:pStyle w:val="Prrafodelista"/>
        <w:numPr>
          <w:ilvl w:val="0"/>
          <w:numId w:val="7"/>
        </w:numPr>
        <w:jc w:val="both"/>
        <w:rPr>
          <w:rFonts w:ascii="Arial" w:hAnsi="Arial" w:cs="Arial"/>
          <w:noProof/>
          <w:sz w:val="20"/>
          <w:szCs w:val="20"/>
        </w:rPr>
      </w:pPr>
      <w:r>
        <w:rPr>
          <w:rFonts w:ascii="Arial" w:hAnsi="Arial" w:cs="Arial"/>
          <w:noProof/>
          <w:sz w:val="20"/>
          <w:szCs w:val="20"/>
        </w:rPr>
        <w:t>Lugar propicie para un deslave.</w:t>
      </w:r>
    </w:p>
    <w:p w14:paraId="312C4D2F" w14:textId="77777777" w:rsidR="001F0E6A" w:rsidRDefault="001F0E6A" w:rsidP="001F0E6A">
      <w:pPr>
        <w:pStyle w:val="Prrafodelista"/>
        <w:numPr>
          <w:ilvl w:val="0"/>
          <w:numId w:val="7"/>
        </w:numPr>
        <w:jc w:val="both"/>
        <w:rPr>
          <w:rFonts w:ascii="Arial" w:hAnsi="Arial" w:cs="Arial"/>
          <w:noProof/>
          <w:sz w:val="20"/>
          <w:szCs w:val="20"/>
        </w:rPr>
      </w:pPr>
      <w:r>
        <w:rPr>
          <w:rFonts w:ascii="Arial" w:hAnsi="Arial" w:cs="Arial"/>
          <w:noProof/>
          <w:sz w:val="20"/>
          <w:szCs w:val="20"/>
        </w:rPr>
        <w:t>Temporada de precipitaciones.</w:t>
      </w:r>
    </w:p>
    <w:p w14:paraId="0B99CBEF" w14:textId="77777777" w:rsidR="001F0E6A" w:rsidRDefault="001F0E6A" w:rsidP="001F0E6A">
      <w:pPr>
        <w:pStyle w:val="Prrafodelista"/>
        <w:numPr>
          <w:ilvl w:val="0"/>
          <w:numId w:val="7"/>
        </w:numPr>
        <w:jc w:val="both"/>
        <w:rPr>
          <w:rFonts w:ascii="Arial" w:hAnsi="Arial" w:cs="Arial"/>
          <w:noProof/>
          <w:sz w:val="20"/>
          <w:szCs w:val="20"/>
        </w:rPr>
      </w:pPr>
      <w:r>
        <w:rPr>
          <w:rFonts w:ascii="Arial" w:hAnsi="Arial" w:cs="Arial"/>
          <w:noProof/>
          <w:sz w:val="20"/>
          <w:szCs w:val="20"/>
        </w:rPr>
        <w:t>Húmedad alta en la zona.</w:t>
      </w:r>
    </w:p>
    <w:p w14:paraId="26314AB8" w14:textId="77777777" w:rsidR="001F0E6A" w:rsidRPr="005C152C" w:rsidRDefault="001F0E6A" w:rsidP="001F0E6A">
      <w:pPr>
        <w:pStyle w:val="Prrafodelista"/>
        <w:numPr>
          <w:ilvl w:val="0"/>
          <w:numId w:val="7"/>
        </w:numPr>
        <w:jc w:val="both"/>
        <w:rPr>
          <w:rFonts w:ascii="Arial" w:hAnsi="Arial" w:cs="Arial"/>
          <w:noProof/>
          <w:sz w:val="20"/>
          <w:szCs w:val="20"/>
        </w:rPr>
      </w:pPr>
      <w:r>
        <w:rPr>
          <w:rFonts w:ascii="Arial" w:hAnsi="Arial" w:cs="Arial"/>
          <w:noProof/>
          <w:sz w:val="20"/>
          <w:szCs w:val="20"/>
        </w:rPr>
        <w:t>Incremento de temperatura y expulsion de energia.</w:t>
      </w:r>
    </w:p>
    <w:p w14:paraId="4C0C45D7" w14:textId="24CFCFC1" w:rsidR="001F0E6A" w:rsidRDefault="001F0E6A" w:rsidP="001F0E6A">
      <w:pPr>
        <w:jc w:val="both"/>
        <w:rPr>
          <w:rFonts w:ascii="Arial" w:hAnsi="Arial" w:cs="Arial"/>
          <w:noProof/>
          <w:sz w:val="20"/>
          <w:szCs w:val="20"/>
        </w:rPr>
      </w:pPr>
    </w:p>
    <w:p w14:paraId="5361DB94" w14:textId="6C31AD01" w:rsidR="00D52423" w:rsidRDefault="00D52423" w:rsidP="001F0E6A">
      <w:pPr>
        <w:jc w:val="both"/>
        <w:rPr>
          <w:rFonts w:ascii="Arial" w:hAnsi="Arial" w:cs="Arial"/>
          <w:noProof/>
          <w:sz w:val="20"/>
          <w:szCs w:val="20"/>
        </w:rPr>
      </w:pPr>
    </w:p>
    <w:p w14:paraId="48C70350" w14:textId="77777777" w:rsidR="00D52423" w:rsidRDefault="00D52423" w:rsidP="001F0E6A">
      <w:pPr>
        <w:jc w:val="both"/>
        <w:rPr>
          <w:rFonts w:ascii="Arial" w:hAnsi="Arial" w:cs="Arial"/>
          <w:noProof/>
          <w:sz w:val="20"/>
          <w:szCs w:val="20"/>
        </w:rPr>
      </w:pPr>
    </w:p>
    <w:p w14:paraId="472D02C3" w14:textId="77777777" w:rsidR="00D52423" w:rsidRDefault="00D52423" w:rsidP="001F0E6A">
      <w:pPr>
        <w:jc w:val="both"/>
        <w:rPr>
          <w:rFonts w:ascii="Arial" w:hAnsi="Arial" w:cs="Arial"/>
          <w:noProof/>
          <w:sz w:val="20"/>
          <w:szCs w:val="20"/>
        </w:rPr>
      </w:pPr>
      <w:r w:rsidRPr="00D52423">
        <w:rPr>
          <w:rFonts w:ascii="Arial" w:hAnsi="Arial" w:cs="Arial"/>
          <w:noProof/>
          <w:sz w:val="20"/>
          <w:szCs w:val="20"/>
        </w:rPr>
        <w:lastRenderedPageBreak/>
        <w:t>One day later, when the collapse occurs, the energy begins to dissipate after having been released.</w:t>
      </w:r>
    </w:p>
    <w:p w14:paraId="6CB1B82D" w14:textId="141A11E4" w:rsidR="001F0E6A" w:rsidRDefault="001F0E6A" w:rsidP="001F0E6A">
      <w:pPr>
        <w:jc w:val="both"/>
        <w:rPr>
          <w:rFonts w:ascii="Arial" w:hAnsi="Arial" w:cs="Arial"/>
          <w:noProof/>
          <w:sz w:val="20"/>
          <w:szCs w:val="20"/>
        </w:rPr>
      </w:pPr>
      <w:r w:rsidRPr="005C152C">
        <w:rPr>
          <w:rFonts w:ascii="Arial" w:hAnsi="Arial" w:cs="Arial"/>
          <w:noProof/>
          <w:sz w:val="20"/>
          <w:szCs w:val="20"/>
        </w:rPr>
        <w:drawing>
          <wp:inline distT="0" distB="0" distL="0" distR="0" wp14:anchorId="1E0D3D96" wp14:editId="7D006E91">
            <wp:extent cx="5612130" cy="2686685"/>
            <wp:effectExtent l="0" t="0" r="7620" b="0"/>
            <wp:docPr id="32" name="Imagen 32"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Mapa&#10;&#10;Descripción generada automáticamente"/>
                    <pic:cNvPicPr/>
                  </pic:nvPicPr>
                  <pic:blipFill>
                    <a:blip r:embed="rId9"/>
                    <a:stretch>
                      <a:fillRect/>
                    </a:stretch>
                  </pic:blipFill>
                  <pic:spPr>
                    <a:xfrm>
                      <a:off x="0" y="0"/>
                      <a:ext cx="5612130" cy="2686685"/>
                    </a:xfrm>
                    <a:prstGeom prst="rect">
                      <a:avLst/>
                    </a:prstGeom>
                  </pic:spPr>
                </pic:pic>
              </a:graphicData>
            </a:graphic>
          </wp:inline>
        </w:drawing>
      </w:r>
    </w:p>
    <w:p w14:paraId="78F38517" w14:textId="05CCFF45" w:rsidR="001F0E6A" w:rsidRPr="004D5943" w:rsidRDefault="001F0E6A" w:rsidP="001F0E6A">
      <w:pPr>
        <w:jc w:val="both"/>
        <w:rPr>
          <w:rFonts w:ascii="Arial" w:hAnsi="Arial" w:cs="Arial"/>
          <w:noProof/>
          <w:sz w:val="20"/>
          <w:szCs w:val="20"/>
        </w:rPr>
      </w:pPr>
      <w:r>
        <w:rPr>
          <w:rFonts w:ascii="Arial" w:hAnsi="Arial" w:cs="Arial"/>
          <w:noProof/>
          <w:sz w:val="20"/>
          <w:szCs w:val="20"/>
        </w:rPr>
        <w:tab/>
      </w:r>
      <w:r w:rsidR="00D52423" w:rsidRPr="00D52423">
        <w:rPr>
          <w:rFonts w:ascii="Arial" w:hAnsi="Arial" w:cs="Arial"/>
          <w:sz w:val="20"/>
          <w:szCs w:val="20"/>
        </w:rPr>
        <w:t>This type of data is found in the EARTHDATA SEARCH, and with the help of Azure Real Time Analytics on Big Data Architecture or Azure Stream Analytics, we can perform an analysis of the data in real time. The parameters to search using the satellite medium are the following:</w:t>
      </w:r>
    </w:p>
    <w:p w14:paraId="215499C6" w14:textId="5CBD3B6C" w:rsidR="00D52423" w:rsidRPr="00D52423" w:rsidRDefault="00D52423" w:rsidP="00D52423">
      <w:pPr>
        <w:pStyle w:val="Prrafodelista"/>
        <w:numPr>
          <w:ilvl w:val="0"/>
          <w:numId w:val="8"/>
        </w:numPr>
        <w:jc w:val="both"/>
        <w:rPr>
          <w:rFonts w:ascii="Arial" w:hAnsi="Arial" w:cs="Arial"/>
          <w:noProof/>
          <w:sz w:val="20"/>
          <w:szCs w:val="20"/>
        </w:rPr>
      </w:pPr>
      <w:r w:rsidRPr="00D52423">
        <w:rPr>
          <w:rFonts w:ascii="Arial" w:hAnsi="Arial" w:cs="Arial"/>
          <w:noProof/>
          <w:sz w:val="20"/>
          <w:szCs w:val="20"/>
        </w:rPr>
        <w:t>Focus on landslide risk areas (NASA has a world map of risk)</w:t>
      </w:r>
    </w:p>
    <w:p w14:paraId="459C0C62" w14:textId="4E08C317" w:rsidR="00D52423" w:rsidRPr="00D52423" w:rsidRDefault="00D52423" w:rsidP="00D52423">
      <w:pPr>
        <w:pStyle w:val="Prrafodelista"/>
        <w:numPr>
          <w:ilvl w:val="0"/>
          <w:numId w:val="8"/>
        </w:numPr>
        <w:jc w:val="both"/>
        <w:rPr>
          <w:rFonts w:ascii="Arial" w:hAnsi="Arial" w:cs="Arial"/>
          <w:noProof/>
          <w:sz w:val="20"/>
          <w:szCs w:val="20"/>
        </w:rPr>
      </w:pPr>
      <w:r w:rsidRPr="00D52423">
        <w:rPr>
          <w:rFonts w:ascii="Arial" w:hAnsi="Arial" w:cs="Arial"/>
          <w:noProof/>
          <w:sz w:val="20"/>
          <w:szCs w:val="20"/>
        </w:rPr>
        <w:t>Relative humidity in the Area and rainfall</w:t>
      </w:r>
    </w:p>
    <w:p w14:paraId="0E93E212" w14:textId="17872B2A" w:rsidR="00D52423" w:rsidRPr="00D52423" w:rsidRDefault="00D52423" w:rsidP="00D52423">
      <w:pPr>
        <w:pStyle w:val="Prrafodelista"/>
        <w:numPr>
          <w:ilvl w:val="0"/>
          <w:numId w:val="8"/>
        </w:numPr>
        <w:jc w:val="both"/>
        <w:rPr>
          <w:rFonts w:ascii="Arial" w:hAnsi="Arial" w:cs="Arial"/>
          <w:noProof/>
          <w:sz w:val="20"/>
          <w:szCs w:val="20"/>
        </w:rPr>
      </w:pPr>
      <w:r w:rsidRPr="00D52423">
        <w:rPr>
          <w:rFonts w:ascii="Arial" w:hAnsi="Arial" w:cs="Arial"/>
          <w:noProof/>
          <w:sz w:val="20"/>
          <w:szCs w:val="20"/>
        </w:rPr>
        <w:t>Abrupt changes in temperature</w:t>
      </w:r>
    </w:p>
    <w:p w14:paraId="5A54978A" w14:textId="1BA306F9" w:rsidR="00D52423" w:rsidRPr="00D52423" w:rsidRDefault="00D52423" w:rsidP="00D52423">
      <w:pPr>
        <w:pStyle w:val="Prrafodelista"/>
        <w:numPr>
          <w:ilvl w:val="0"/>
          <w:numId w:val="8"/>
        </w:numPr>
        <w:jc w:val="both"/>
        <w:rPr>
          <w:rFonts w:ascii="Arial" w:hAnsi="Arial" w:cs="Arial"/>
          <w:noProof/>
          <w:sz w:val="20"/>
          <w:szCs w:val="20"/>
        </w:rPr>
      </w:pPr>
      <w:r w:rsidRPr="00D52423">
        <w:rPr>
          <w:rFonts w:ascii="Arial" w:hAnsi="Arial" w:cs="Arial"/>
          <w:noProof/>
          <w:sz w:val="20"/>
          <w:szCs w:val="20"/>
        </w:rPr>
        <w:t>Wind speed</w:t>
      </w:r>
    </w:p>
    <w:p w14:paraId="328F3B44" w14:textId="7A468283" w:rsidR="00D52423" w:rsidRDefault="00D52423" w:rsidP="00D52423">
      <w:pPr>
        <w:pStyle w:val="Prrafodelista"/>
        <w:numPr>
          <w:ilvl w:val="0"/>
          <w:numId w:val="8"/>
        </w:numPr>
        <w:jc w:val="both"/>
        <w:rPr>
          <w:rFonts w:ascii="Arial" w:hAnsi="Arial" w:cs="Arial"/>
          <w:noProof/>
          <w:sz w:val="20"/>
          <w:szCs w:val="20"/>
        </w:rPr>
      </w:pPr>
      <w:r w:rsidRPr="00D52423">
        <w:rPr>
          <w:rFonts w:ascii="Arial" w:hAnsi="Arial" w:cs="Arial"/>
          <w:noProof/>
          <w:sz w:val="20"/>
          <w:szCs w:val="20"/>
        </w:rPr>
        <w:t>Recent tremors or earthquakes</w:t>
      </w:r>
    </w:p>
    <w:p w14:paraId="0ABAC536" w14:textId="11F2F3EE" w:rsidR="001F0E6A" w:rsidRPr="00DE4146" w:rsidRDefault="00D52423" w:rsidP="00D52423">
      <w:pPr>
        <w:ind w:firstLine="360"/>
        <w:jc w:val="both"/>
        <w:rPr>
          <w:rFonts w:ascii="Arial" w:hAnsi="Arial" w:cs="Arial"/>
          <w:noProof/>
          <w:sz w:val="20"/>
          <w:szCs w:val="20"/>
        </w:rPr>
      </w:pPr>
      <w:r w:rsidRPr="00D52423">
        <w:rPr>
          <w:rFonts w:ascii="Arial" w:hAnsi="Arial" w:cs="Arial"/>
          <w:noProof/>
          <w:sz w:val="20"/>
          <w:szCs w:val="20"/>
        </w:rPr>
        <w:t>In this way</w:t>
      </w:r>
      <w:r>
        <w:rPr>
          <w:rFonts w:ascii="Arial" w:hAnsi="Arial" w:cs="Arial"/>
          <w:noProof/>
          <w:sz w:val="20"/>
          <w:szCs w:val="20"/>
        </w:rPr>
        <w:t>,</w:t>
      </w:r>
      <w:r w:rsidRPr="00D52423">
        <w:rPr>
          <w:rFonts w:ascii="Arial" w:hAnsi="Arial" w:cs="Arial"/>
          <w:noProof/>
          <w:sz w:val="20"/>
          <w:szCs w:val="20"/>
        </w:rPr>
        <w:t xml:space="preserve"> we can comply with the parameters that make the soil may have some cracking, and that this is the cause of a landslide.</w:t>
      </w:r>
    </w:p>
    <w:p w14:paraId="74D165B1" w14:textId="5BF3AF56" w:rsidR="00D52423" w:rsidRPr="00D52423" w:rsidRDefault="00D52423" w:rsidP="00D52423">
      <w:pPr>
        <w:pStyle w:val="Prrafodelista"/>
        <w:numPr>
          <w:ilvl w:val="0"/>
          <w:numId w:val="9"/>
        </w:numPr>
        <w:jc w:val="both"/>
        <w:rPr>
          <w:rFonts w:ascii="Arial" w:hAnsi="Arial" w:cs="Arial"/>
          <w:sz w:val="20"/>
          <w:szCs w:val="20"/>
        </w:rPr>
      </w:pPr>
      <w:r w:rsidRPr="00D52423">
        <w:rPr>
          <w:rFonts w:ascii="Arial" w:hAnsi="Arial" w:cs="Arial"/>
          <w:sz w:val="20"/>
          <w:szCs w:val="20"/>
        </w:rPr>
        <w:t>Low mechanical consistency subsoil (From the zoning of seismic wave velocity values).</w:t>
      </w:r>
    </w:p>
    <w:p w14:paraId="20373A21" w14:textId="73690B7E" w:rsidR="00D52423" w:rsidRPr="00D52423" w:rsidRDefault="00D52423" w:rsidP="00D52423">
      <w:pPr>
        <w:pStyle w:val="Prrafodelista"/>
        <w:numPr>
          <w:ilvl w:val="0"/>
          <w:numId w:val="9"/>
        </w:numPr>
        <w:jc w:val="both"/>
        <w:rPr>
          <w:rFonts w:ascii="Arial" w:hAnsi="Arial" w:cs="Arial"/>
          <w:sz w:val="20"/>
          <w:szCs w:val="20"/>
        </w:rPr>
      </w:pPr>
      <w:r w:rsidRPr="00D52423">
        <w:rPr>
          <w:rFonts w:ascii="Arial" w:hAnsi="Arial" w:cs="Arial"/>
          <w:sz w:val="20"/>
          <w:szCs w:val="20"/>
        </w:rPr>
        <w:t>Water content in the subsoil (From geoelectric tomography and vertical electrical soundings).</w:t>
      </w:r>
    </w:p>
    <w:p w14:paraId="01BDBD2A" w14:textId="10278F9C" w:rsidR="00D52423" w:rsidRPr="00D52423" w:rsidRDefault="00D52423" w:rsidP="00D52423">
      <w:pPr>
        <w:pStyle w:val="Prrafodelista"/>
        <w:numPr>
          <w:ilvl w:val="0"/>
          <w:numId w:val="9"/>
        </w:numPr>
        <w:jc w:val="both"/>
        <w:rPr>
          <w:rFonts w:ascii="Arial" w:hAnsi="Arial" w:cs="Arial"/>
          <w:sz w:val="20"/>
          <w:szCs w:val="20"/>
        </w:rPr>
      </w:pPr>
      <w:r w:rsidRPr="00D52423">
        <w:rPr>
          <w:rFonts w:ascii="Arial" w:hAnsi="Arial" w:cs="Arial"/>
          <w:sz w:val="20"/>
          <w:szCs w:val="20"/>
        </w:rPr>
        <w:t>Existence of a firm layer or hard rock in the subsoil (From seismic exploration).</w:t>
      </w:r>
    </w:p>
    <w:p w14:paraId="6B3FA24A" w14:textId="662FB554" w:rsidR="00D52423" w:rsidRDefault="00D52423" w:rsidP="00D52423">
      <w:pPr>
        <w:pStyle w:val="Prrafodelista"/>
        <w:numPr>
          <w:ilvl w:val="0"/>
          <w:numId w:val="9"/>
        </w:numPr>
        <w:jc w:val="both"/>
        <w:rPr>
          <w:rFonts w:ascii="Arial" w:hAnsi="Arial" w:cs="Arial"/>
          <w:sz w:val="20"/>
          <w:szCs w:val="20"/>
        </w:rPr>
      </w:pPr>
      <w:r w:rsidRPr="00D52423">
        <w:rPr>
          <w:rFonts w:ascii="Arial" w:hAnsi="Arial" w:cs="Arial"/>
          <w:sz w:val="20"/>
          <w:szCs w:val="20"/>
        </w:rPr>
        <w:t>Infiltration of water in the subsoil (From geohydrological analysis combined with firm layer surface).</w:t>
      </w:r>
    </w:p>
    <w:p w14:paraId="1E16785F" w14:textId="77777777" w:rsidR="001F0E6A" w:rsidRPr="00757436" w:rsidRDefault="001F0E6A" w:rsidP="001F0E6A">
      <w:pPr>
        <w:pStyle w:val="Prrafodelista"/>
        <w:jc w:val="both"/>
        <w:rPr>
          <w:rFonts w:ascii="Arial" w:hAnsi="Arial" w:cs="Arial"/>
          <w:sz w:val="20"/>
          <w:szCs w:val="20"/>
        </w:rPr>
      </w:pPr>
    </w:p>
    <w:p w14:paraId="5F149699" w14:textId="6DF4BB2F" w:rsidR="001F0E6A" w:rsidRPr="00DB1D97" w:rsidRDefault="00D52423" w:rsidP="001F0E6A">
      <w:pPr>
        <w:pStyle w:val="Ttulo2"/>
        <w:spacing w:after="240"/>
        <w:rPr>
          <w:rFonts w:ascii="Arial" w:hAnsi="Arial" w:cs="Arial"/>
          <w:b/>
          <w:bCs/>
          <w:color w:val="385623" w:themeColor="accent6" w:themeShade="80"/>
          <w:sz w:val="20"/>
          <w:szCs w:val="20"/>
        </w:rPr>
      </w:pPr>
      <w:r w:rsidRPr="00D52423">
        <w:rPr>
          <w:rFonts w:ascii="Arial" w:hAnsi="Arial" w:cs="Arial"/>
          <w:b/>
          <w:bCs/>
          <w:color w:val="385623" w:themeColor="accent6" w:themeShade="80"/>
          <w:sz w:val="20"/>
          <w:szCs w:val="20"/>
        </w:rPr>
        <w:t>Social conscience</w:t>
      </w:r>
    </w:p>
    <w:p w14:paraId="33E24D5D" w14:textId="74901B2B" w:rsidR="001F0E6A" w:rsidRPr="00355112" w:rsidRDefault="00D52423" w:rsidP="001F0E6A">
      <w:pPr>
        <w:pStyle w:val="Prrafodelista"/>
        <w:numPr>
          <w:ilvl w:val="0"/>
          <w:numId w:val="5"/>
        </w:numPr>
        <w:jc w:val="both"/>
        <w:rPr>
          <w:rFonts w:ascii="Arial" w:hAnsi="Arial" w:cs="Arial"/>
          <w:sz w:val="20"/>
          <w:szCs w:val="20"/>
        </w:rPr>
      </w:pPr>
      <w:r w:rsidRPr="00D52423">
        <w:rPr>
          <w:rFonts w:ascii="Arial" w:hAnsi="Arial" w:cs="Arial"/>
          <w:sz w:val="20"/>
          <w:szCs w:val="20"/>
        </w:rPr>
        <w:t>Analytical method of hashtags, use of AI and data science, images and messages published on different social networks.</w:t>
      </w:r>
    </w:p>
    <w:p w14:paraId="38C45AC6" w14:textId="77777777" w:rsidR="00D52423" w:rsidRPr="00D52423" w:rsidRDefault="00D52423" w:rsidP="00D52423">
      <w:pPr>
        <w:ind w:firstLine="426"/>
        <w:jc w:val="both"/>
        <w:rPr>
          <w:rFonts w:ascii="Arial" w:hAnsi="Arial" w:cs="Arial"/>
          <w:sz w:val="20"/>
          <w:szCs w:val="20"/>
        </w:rPr>
      </w:pPr>
      <w:r w:rsidRPr="00D52423">
        <w:rPr>
          <w:rFonts w:ascii="Arial" w:hAnsi="Arial" w:cs="Arial"/>
          <w:sz w:val="20"/>
          <w:szCs w:val="20"/>
        </w:rPr>
        <w:t>To date, social networks have a great impact as means of communication, by delimiting the project, we can say that in Mexico about 100 million people make use of social networks, we are talking about more than 70% of the population has the scope to implement information by this means.</w:t>
      </w:r>
    </w:p>
    <w:p w14:paraId="5FDB35E5" w14:textId="77777777" w:rsidR="00D52423" w:rsidRPr="00D52423" w:rsidRDefault="00D52423" w:rsidP="00D52423">
      <w:pPr>
        <w:ind w:firstLine="426"/>
        <w:jc w:val="both"/>
        <w:rPr>
          <w:rFonts w:ascii="Arial" w:hAnsi="Arial" w:cs="Arial"/>
          <w:sz w:val="20"/>
          <w:szCs w:val="20"/>
        </w:rPr>
      </w:pPr>
      <w:r w:rsidRPr="00D52423">
        <w:rPr>
          <w:rFonts w:ascii="Arial" w:hAnsi="Arial" w:cs="Arial"/>
          <w:sz w:val="20"/>
          <w:szCs w:val="20"/>
        </w:rPr>
        <w:t xml:space="preserve"> The method consists of reading the hashtags provided by any user in the selected applications of the network, for this the use of Azure logic Apps is proposed, a service that allows us to create this citizen awareness solution, to integrate it into an analysis of factors risks that may cause landslides.</w:t>
      </w:r>
    </w:p>
    <w:p w14:paraId="4C073F5E" w14:textId="77777777" w:rsidR="00D52423" w:rsidRDefault="00D52423" w:rsidP="00D52423">
      <w:pPr>
        <w:ind w:firstLine="426"/>
        <w:jc w:val="both"/>
        <w:rPr>
          <w:rFonts w:ascii="Arial" w:hAnsi="Arial" w:cs="Arial"/>
          <w:sz w:val="20"/>
          <w:szCs w:val="20"/>
        </w:rPr>
      </w:pPr>
      <w:r w:rsidRPr="00D52423">
        <w:rPr>
          <w:rFonts w:ascii="Arial" w:hAnsi="Arial" w:cs="Arial"/>
          <w:sz w:val="20"/>
          <w:szCs w:val="20"/>
        </w:rPr>
        <w:t xml:space="preserve">So, we create the logic application and give it the design to obtain the data from the social networks to analyze; In this case, we have the option of Twitter (it will inform us when a new Tweet is sent), we start our session and configure the timing of the data collection. </w:t>
      </w:r>
    </w:p>
    <w:p w14:paraId="5F055273" w14:textId="77777777" w:rsidR="00DB7B03" w:rsidRDefault="00DB7B03" w:rsidP="00D52423">
      <w:pPr>
        <w:ind w:firstLine="426"/>
        <w:jc w:val="both"/>
        <w:rPr>
          <w:rFonts w:ascii="Arial" w:hAnsi="Arial" w:cs="Arial"/>
          <w:sz w:val="20"/>
          <w:szCs w:val="20"/>
        </w:rPr>
      </w:pPr>
    </w:p>
    <w:p w14:paraId="45722C34" w14:textId="1A9B9DE6" w:rsidR="001F0E6A" w:rsidRDefault="00DB7B03" w:rsidP="00D52423">
      <w:pPr>
        <w:ind w:firstLine="426"/>
        <w:jc w:val="both"/>
        <w:rPr>
          <w:rFonts w:ascii="Arial" w:hAnsi="Arial" w:cs="Arial"/>
          <w:sz w:val="20"/>
          <w:szCs w:val="20"/>
        </w:rPr>
      </w:pPr>
      <w:r w:rsidRPr="00DB7B03">
        <w:rPr>
          <w:rFonts w:ascii="Arial" w:hAnsi="Arial" w:cs="Arial"/>
          <w:sz w:val="20"/>
          <w:szCs w:val="20"/>
        </w:rPr>
        <w:lastRenderedPageBreak/>
        <w:t xml:space="preserve">For this usage example, use the tag </w:t>
      </w:r>
      <w:r w:rsidRPr="00DB7B03">
        <w:rPr>
          <w:rFonts w:ascii="Arial" w:hAnsi="Arial" w:cs="Arial"/>
          <w:b/>
          <w:bCs/>
          <w:sz w:val="20"/>
          <w:szCs w:val="20"/>
        </w:rPr>
        <w:t># SCIENCE + COMMUNITIES</w:t>
      </w:r>
      <w:r w:rsidRPr="00DB7B03">
        <w:rPr>
          <w:rFonts w:ascii="Arial" w:hAnsi="Arial" w:cs="Arial"/>
          <w:sz w:val="20"/>
          <w:szCs w:val="20"/>
        </w:rPr>
        <w:t>, to make the keyword trigger.</w:t>
      </w:r>
    </w:p>
    <w:p w14:paraId="48169CFC" w14:textId="77777777" w:rsidR="001F0E6A" w:rsidRDefault="001F0E6A" w:rsidP="001F0E6A">
      <w:pPr>
        <w:ind w:firstLine="426"/>
        <w:jc w:val="both"/>
        <w:rPr>
          <w:noProof/>
        </w:rPr>
      </w:pPr>
      <w:r w:rsidRPr="00EC7388">
        <w:rPr>
          <w:rFonts w:ascii="Arial" w:hAnsi="Arial" w:cs="Arial"/>
          <w:b/>
          <w:bCs/>
          <w:sz w:val="28"/>
          <w:szCs w:val="28"/>
        </w:rPr>
        <w:drawing>
          <wp:inline distT="0" distB="0" distL="0" distR="0" wp14:anchorId="149EB108" wp14:editId="26FA393A">
            <wp:extent cx="2243721" cy="1057377"/>
            <wp:effectExtent l="0" t="0" r="4445" b="0"/>
            <wp:docPr id="6" name="Imagen 6"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Interfaz de usuario gráfica, Texto, Aplicación, Correo electrónico&#10;&#10;Descripción generada automáticamente"/>
                    <pic:cNvPicPr/>
                  </pic:nvPicPr>
                  <pic:blipFill>
                    <a:blip r:embed="rId10"/>
                    <a:stretch>
                      <a:fillRect/>
                    </a:stretch>
                  </pic:blipFill>
                  <pic:spPr>
                    <a:xfrm>
                      <a:off x="0" y="0"/>
                      <a:ext cx="2246813" cy="1058834"/>
                    </a:xfrm>
                    <a:prstGeom prst="rect">
                      <a:avLst/>
                    </a:prstGeom>
                  </pic:spPr>
                </pic:pic>
              </a:graphicData>
            </a:graphic>
          </wp:inline>
        </w:drawing>
      </w:r>
      <w:r w:rsidRPr="00F10FB1">
        <w:rPr>
          <w:noProof/>
        </w:rPr>
        <w:t xml:space="preserve"> </w:t>
      </w:r>
      <w:r w:rsidRPr="0087772F">
        <w:rPr>
          <w:noProof/>
        </w:rPr>
        <w:drawing>
          <wp:inline distT="0" distB="0" distL="0" distR="0" wp14:anchorId="68723E2F" wp14:editId="01C8824C">
            <wp:extent cx="2319591" cy="891565"/>
            <wp:effectExtent l="0" t="0" r="5080" b="3810"/>
            <wp:docPr id="19" name="Imagen 19"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Interfaz de usuario gráfica, Texto, Aplicación, Correo electrónico&#10;&#10;Descripción generada automáticamente"/>
                    <pic:cNvPicPr/>
                  </pic:nvPicPr>
                  <pic:blipFill>
                    <a:blip r:embed="rId11"/>
                    <a:stretch>
                      <a:fillRect/>
                    </a:stretch>
                  </pic:blipFill>
                  <pic:spPr>
                    <a:xfrm>
                      <a:off x="0" y="0"/>
                      <a:ext cx="2328577" cy="895019"/>
                    </a:xfrm>
                    <a:prstGeom prst="rect">
                      <a:avLst/>
                    </a:prstGeom>
                  </pic:spPr>
                </pic:pic>
              </a:graphicData>
            </a:graphic>
          </wp:inline>
        </w:drawing>
      </w:r>
    </w:p>
    <w:p w14:paraId="174828D8" w14:textId="2BD10E2E" w:rsidR="00DB7B03" w:rsidRPr="00C13053" w:rsidRDefault="001F0E6A" w:rsidP="001F0E6A">
      <w:pPr>
        <w:ind w:firstLine="426"/>
        <w:jc w:val="both"/>
        <w:rPr>
          <w:rFonts w:ascii="Arial" w:hAnsi="Arial" w:cs="Arial"/>
          <w:sz w:val="20"/>
          <w:szCs w:val="20"/>
        </w:rPr>
      </w:pPr>
      <w:r w:rsidRPr="00C13053">
        <w:rPr>
          <w:rFonts w:ascii="Arial" w:hAnsi="Arial" w:cs="Arial"/>
          <w:b/>
          <w:bCs/>
          <w:sz w:val="20"/>
          <w:szCs w:val="20"/>
        </w:rPr>
        <w:drawing>
          <wp:anchor distT="0" distB="0" distL="114300" distR="114300" simplePos="0" relativeHeight="251666432" behindDoc="0" locked="0" layoutInCell="1" allowOverlap="1" wp14:anchorId="043B3C55" wp14:editId="6F864E7D">
            <wp:simplePos x="0" y="0"/>
            <wp:positionH relativeFrom="column">
              <wp:posOffset>4522673</wp:posOffset>
            </wp:positionH>
            <wp:positionV relativeFrom="paragraph">
              <wp:posOffset>8255</wp:posOffset>
            </wp:positionV>
            <wp:extent cx="545684" cy="720000"/>
            <wp:effectExtent l="0" t="0" r="6985" b="4445"/>
            <wp:wrapSquare wrapText="bothSides"/>
            <wp:docPr id="20" name="Imagen 20"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Interfaz de usuario gráfica, Texto, Aplicación, Correo electrónico&#10;&#10;Descripción generada automáticamente"/>
                    <pic:cNvPicPr/>
                  </pic:nvPicPr>
                  <pic:blipFill rotWithShape="1">
                    <a:blip r:embed="rId12" cstate="print">
                      <a:extLst>
                        <a:ext uri="{28A0092B-C50C-407E-A947-70E740481C1C}">
                          <a14:useLocalDpi xmlns:a14="http://schemas.microsoft.com/office/drawing/2010/main" val="0"/>
                        </a:ext>
                      </a:extLst>
                    </a:blip>
                    <a:srcRect r="70424"/>
                    <a:stretch/>
                  </pic:blipFill>
                  <pic:spPr bwMode="auto">
                    <a:xfrm>
                      <a:off x="0" y="0"/>
                      <a:ext cx="545684" cy="720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13053">
        <w:rPr>
          <w:rFonts w:ascii="Arial" w:hAnsi="Arial" w:cs="Arial"/>
          <w:b/>
          <w:bCs/>
          <w:sz w:val="20"/>
          <w:szCs w:val="20"/>
        </w:rPr>
        <w:drawing>
          <wp:anchor distT="0" distB="0" distL="114300" distR="114300" simplePos="0" relativeHeight="251665408" behindDoc="0" locked="0" layoutInCell="1" allowOverlap="1" wp14:anchorId="0E7DF86E" wp14:editId="11B0553A">
            <wp:simplePos x="0" y="0"/>
            <wp:positionH relativeFrom="margin">
              <wp:align>right</wp:align>
            </wp:positionH>
            <wp:positionV relativeFrom="paragraph">
              <wp:posOffset>12700</wp:posOffset>
            </wp:positionV>
            <wp:extent cx="554076" cy="720000"/>
            <wp:effectExtent l="0" t="0" r="0" b="4445"/>
            <wp:wrapSquare wrapText="bothSides"/>
            <wp:docPr id="21" name="Imagen 2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Interfaz de usuario gráfica, Texto, Aplicación, Correo electrónico&#10;&#10;Descripción generada automáticamente"/>
                    <pic:cNvPicPr/>
                  </pic:nvPicPr>
                  <pic:blipFill rotWithShape="1">
                    <a:blip r:embed="rId13" cstate="print">
                      <a:extLst>
                        <a:ext uri="{28A0092B-C50C-407E-A947-70E740481C1C}">
                          <a14:useLocalDpi xmlns:a14="http://schemas.microsoft.com/office/drawing/2010/main" val="0"/>
                        </a:ext>
                      </a:extLst>
                    </a:blip>
                    <a:srcRect r="71105"/>
                    <a:stretch/>
                  </pic:blipFill>
                  <pic:spPr bwMode="auto">
                    <a:xfrm>
                      <a:off x="0" y="0"/>
                      <a:ext cx="554076" cy="720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B7B03" w:rsidRPr="00DB7B03">
        <w:rPr>
          <w:rFonts w:ascii="Arial" w:hAnsi="Arial" w:cs="Arial"/>
          <w:sz w:val="20"/>
          <w:szCs w:val="20"/>
        </w:rPr>
        <w:t>We can create a similar algorithm for each of the most widely used social platforms (Twitter, Facebook, Instagram, TikTok, Reddit, ReadChan, etc.), some are included in Azure, and for the missing ones, an isolated code can be generated and added. to the logic App.</w:t>
      </w:r>
    </w:p>
    <w:p w14:paraId="2D07202B" w14:textId="2C86B18C" w:rsidR="001F0E6A" w:rsidRDefault="001F0E6A" w:rsidP="001F0E6A">
      <w:pPr>
        <w:ind w:firstLine="426"/>
        <w:jc w:val="both"/>
        <w:rPr>
          <w:rFonts w:ascii="Arial" w:hAnsi="Arial" w:cs="Arial"/>
          <w:noProof/>
          <w:sz w:val="20"/>
          <w:szCs w:val="20"/>
        </w:rPr>
      </w:pPr>
      <w:r w:rsidRPr="00C13053">
        <w:rPr>
          <w:rFonts w:ascii="Arial" w:hAnsi="Arial" w:cs="Arial"/>
          <w:noProof/>
          <w:sz w:val="20"/>
          <w:szCs w:val="20"/>
        </w:rPr>
        <w:t xml:space="preserve"> </w:t>
      </w:r>
      <w:r w:rsidR="00DB7B03" w:rsidRPr="00DB7B03">
        <w:rPr>
          <w:rFonts w:ascii="Arial" w:hAnsi="Arial" w:cs="Arial"/>
          <w:noProof/>
          <w:sz w:val="20"/>
          <w:szCs w:val="20"/>
        </w:rPr>
        <w:t xml:space="preserve">Subsequently, the </w:t>
      </w:r>
      <w:r w:rsidR="00DB7B03" w:rsidRPr="00DB7B03">
        <w:rPr>
          <w:rFonts w:ascii="Arial" w:hAnsi="Arial" w:cs="Arial"/>
          <w:b/>
          <w:bCs/>
          <w:noProof/>
          <w:sz w:val="20"/>
          <w:szCs w:val="20"/>
        </w:rPr>
        <w:t>TextAnalitycs resource, part of Azure Cognitive Services</w:t>
      </w:r>
      <w:r w:rsidR="00DB7B03" w:rsidRPr="00DB7B03">
        <w:rPr>
          <w:rFonts w:ascii="Arial" w:hAnsi="Arial" w:cs="Arial"/>
          <w:noProof/>
          <w:sz w:val="20"/>
          <w:szCs w:val="20"/>
        </w:rPr>
        <w:t>, is used in order to obtain the keywords that can influence the risk factors (location, rainfall, human influence activities, low-level landslides, among others). Taking into account that one of the main declining factors is rainfall with more than 80%, it is formulated to give higher priority to the area and rainfall. The Responsible AI Notice must be taken into account.</w:t>
      </w:r>
    </w:p>
    <w:p w14:paraId="0569CD1E" w14:textId="77777777" w:rsidR="001F0E6A" w:rsidRDefault="001F0E6A" w:rsidP="001F0E6A">
      <w:pPr>
        <w:jc w:val="center"/>
        <w:rPr>
          <w:noProof/>
        </w:rPr>
      </w:pPr>
      <w:r w:rsidRPr="00192C50">
        <w:rPr>
          <w:rFonts w:ascii="Arial" w:hAnsi="Arial" w:cs="Arial"/>
          <w:b/>
          <w:bCs/>
          <w:noProof/>
          <w:sz w:val="20"/>
          <w:szCs w:val="20"/>
        </w:rPr>
        <w:drawing>
          <wp:inline distT="0" distB="0" distL="0" distR="0" wp14:anchorId="34C24D90" wp14:editId="1D266FB2">
            <wp:extent cx="1483258" cy="1248791"/>
            <wp:effectExtent l="0" t="0" r="3175" b="8890"/>
            <wp:docPr id="22" name="Imagen 22"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Interfaz de usuario gráfica, Texto, Aplicación, Correo electrónico&#10;&#10;Descripción generada automáticamente"/>
                    <pic:cNvPicPr/>
                  </pic:nvPicPr>
                  <pic:blipFill>
                    <a:blip r:embed="rId14"/>
                    <a:stretch>
                      <a:fillRect/>
                    </a:stretch>
                  </pic:blipFill>
                  <pic:spPr>
                    <a:xfrm>
                      <a:off x="0" y="0"/>
                      <a:ext cx="1489154" cy="1253755"/>
                    </a:xfrm>
                    <a:prstGeom prst="rect">
                      <a:avLst/>
                    </a:prstGeom>
                  </pic:spPr>
                </pic:pic>
              </a:graphicData>
            </a:graphic>
          </wp:inline>
        </w:drawing>
      </w:r>
      <w:r w:rsidRPr="00785E71">
        <w:rPr>
          <w:rFonts w:ascii="Arial" w:hAnsi="Arial" w:cs="Arial"/>
          <w:b/>
          <w:bCs/>
          <w:noProof/>
          <w:sz w:val="20"/>
          <w:szCs w:val="20"/>
        </w:rPr>
        <w:drawing>
          <wp:inline distT="0" distB="0" distL="0" distR="0" wp14:anchorId="6697C618" wp14:editId="67977D07">
            <wp:extent cx="2493125" cy="1184503"/>
            <wp:effectExtent l="0" t="0" r="2540" b="0"/>
            <wp:docPr id="23" name="Imagen 23"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Interfaz de usuario gráfica, Texto, Aplicación, Correo electrónico&#10;&#10;Descripción generada automáticamente"/>
                    <pic:cNvPicPr/>
                  </pic:nvPicPr>
                  <pic:blipFill>
                    <a:blip r:embed="rId15"/>
                    <a:stretch>
                      <a:fillRect/>
                    </a:stretch>
                  </pic:blipFill>
                  <pic:spPr>
                    <a:xfrm>
                      <a:off x="0" y="0"/>
                      <a:ext cx="2513419" cy="1194145"/>
                    </a:xfrm>
                    <a:prstGeom prst="rect">
                      <a:avLst/>
                    </a:prstGeom>
                  </pic:spPr>
                </pic:pic>
              </a:graphicData>
            </a:graphic>
          </wp:inline>
        </w:drawing>
      </w:r>
    </w:p>
    <w:p w14:paraId="46EEB3EA" w14:textId="4C2C247B" w:rsidR="001F0E6A" w:rsidRPr="00DB7B03" w:rsidRDefault="001F0E6A" w:rsidP="001F0E6A">
      <w:pPr>
        <w:ind w:firstLine="708"/>
        <w:jc w:val="both"/>
        <w:rPr>
          <w:rFonts w:ascii="Arial" w:hAnsi="Arial" w:cs="Arial"/>
          <w:noProof/>
          <w:sz w:val="20"/>
          <w:szCs w:val="20"/>
        </w:rPr>
      </w:pPr>
      <w:r w:rsidRPr="00DB7B03">
        <w:rPr>
          <w:rFonts w:ascii="Arial" w:hAnsi="Arial" w:cs="Arial"/>
          <w:noProof/>
          <w:sz w:val="20"/>
          <w:szCs w:val="20"/>
        </w:rPr>
        <mc:AlternateContent>
          <mc:Choice Requires="wps">
            <w:drawing>
              <wp:anchor distT="0" distB="0" distL="114300" distR="114300" simplePos="0" relativeHeight="251668480" behindDoc="0" locked="0" layoutInCell="1" allowOverlap="1" wp14:anchorId="39A46E7A" wp14:editId="742F1E9A">
                <wp:simplePos x="0" y="0"/>
                <wp:positionH relativeFrom="column">
                  <wp:posOffset>2515</wp:posOffset>
                </wp:positionH>
                <wp:positionV relativeFrom="paragraph">
                  <wp:posOffset>707492</wp:posOffset>
                </wp:positionV>
                <wp:extent cx="1872691" cy="402336"/>
                <wp:effectExtent l="0" t="0" r="13335" b="17145"/>
                <wp:wrapNone/>
                <wp:docPr id="25" name="Rectángulo 25"/>
                <wp:cNvGraphicFramePr/>
                <a:graphic xmlns:a="http://schemas.openxmlformats.org/drawingml/2006/main">
                  <a:graphicData uri="http://schemas.microsoft.com/office/word/2010/wordprocessingShape">
                    <wps:wsp>
                      <wps:cNvSpPr/>
                      <wps:spPr>
                        <a:xfrm>
                          <a:off x="0" y="0"/>
                          <a:ext cx="1872691" cy="402336"/>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F297F1F" id="Rectángulo 25" o:spid="_x0000_s1026" style="position:absolute;margin-left:.2pt;margin-top:55.7pt;width:147.45pt;height:31.7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" filled="f" strokecolor="#c00000" strokeweight="1pt"/>
            </w:pict>
          </mc:Fallback>
        </mc:AlternateContent>
      </w:r>
      <w:r w:rsidRPr="00DB7B03">
        <w:rPr>
          <w:rFonts w:ascii="Arial" w:hAnsi="Arial" w:cs="Arial"/>
          <w:noProof/>
          <w:sz w:val="20"/>
          <w:szCs w:val="20"/>
        </w:rPr>
        <w:drawing>
          <wp:anchor distT="0" distB="0" distL="114300" distR="114300" simplePos="0" relativeHeight="251667456" behindDoc="0" locked="0" layoutInCell="1" allowOverlap="1" wp14:anchorId="4EB5E372" wp14:editId="32E35CAA">
            <wp:simplePos x="0" y="0"/>
            <wp:positionH relativeFrom="column">
              <wp:posOffset>2515</wp:posOffset>
            </wp:positionH>
            <wp:positionV relativeFrom="paragraph">
              <wp:posOffset>-2083</wp:posOffset>
            </wp:positionV>
            <wp:extent cx="1888900" cy="1154328"/>
            <wp:effectExtent l="0" t="0" r="0" b="8255"/>
            <wp:wrapSquare wrapText="bothSides"/>
            <wp:docPr id="24" name="Imagen 2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Interfaz de usuario gráfica, Aplicación&#10;&#10;Descripción generada automáticament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888900" cy="1154328"/>
                    </a:xfrm>
                    <a:prstGeom prst="rect">
                      <a:avLst/>
                    </a:prstGeom>
                  </pic:spPr>
                </pic:pic>
              </a:graphicData>
            </a:graphic>
          </wp:anchor>
        </w:drawing>
      </w:r>
      <w:r w:rsidR="00DB7B03" w:rsidRPr="00DB7B03">
        <w:rPr>
          <w:rFonts w:ascii="Arial" w:hAnsi="Arial" w:cs="Arial"/>
          <w:noProof/>
          <w:sz w:val="20"/>
          <w:szCs w:val="20"/>
        </w:rPr>
        <w:t xml:space="preserve">The implementation of a method of reliability and reliability of the users is proposed, where all the information collected is directed towards a web page (Use of Azure for the Wordpress host). In this sense, there will be a section with the contribution, in this way we create a bond </w:t>
      </w:r>
      <w:r w:rsidR="00DB7B03" w:rsidRPr="00DB7B03">
        <w:rPr>
          <w:rFonts w:ascii="Arial" w:hAnsi="Arial" w:cs="Arial"/>
          <w:b/>
          <w:bCs/>
          <w:noProof/>
          <w:sz w:val="20"/>
          <w:szCs w:val="20"/>
        </w:rPr>
        <w:t>of team spirit</w:t>
      </w:r>
      <w:r w:rsidR="00DB7B03" w:rsidRPr="00DB7B03">
        <w:rPr>
          <w:rFonts w:ascii="Arial" w:hAnsi="Arial" w:cs="Arial"/>
          <w:noProof/>
          <w:sz w:val="20"/>
          <w:szCs w:val="20"/>
        </w:rPr>
        <w:t xml:space="preserve"> with all those involved.</w:t>
      </w:r>
    </w:p>
    <w:p w14:paraId="56920DEC" w14:textId="77777777" w:rsidR="00DB7B03" w:rsidRDefault="00DB7B03" w:rsidP="001F0E6A">
      <w:pPr>
        <w:jc w:val="both"/>
        <w:rPr>
          <w:rFonts w:ascii="Arial" w:hAnsi="Arial" w:cs="Arial"/>
          <w:noProof/>
          <w:sz w:val="20"/>
          <w:szCs w:val="20"/>
        </w:rPr>
      </w:pPr>
    </w:p>
    <w:p w14:paraId="4E7904CE" w14:textId="16F58F36" w:rsidR="001F0E6A" w:rsidRDefault="00DB7B03" w:rsidP="001F0E6A">
      <w:pPr>
        <w:jc w:val="both"/>
        <w:rPr>
          <w:rFonts w:ascii="Arial" w:hAnsi="Arial" w:cs="Arial"/>
          <w:noProof/>
          <w:sz w:val="20"/>
          <w:szCs w:val="20"/>
        </w:rPr>
      </w:pPr>
      <w:r w:rsidRPr="00DB7B03">
        <w:rPr>
          <w:rFonts w:ascii="Arial" w:hAnsi="Arial" w:cs="Arial"/>
          <w:noProof/>
          <w:sz w:val="20"/>
          <w:szCs w:val="20"/>
        </w:rPr>
        <w:t>In this way, we will obtain the data on the website in Wordpres, which will give the project reliability, and we will also have a database with the following information:</w:t>
      </w:r>
      <w:r w:rsidR="001F0E6A">
        <w:rPr>
          <w:rFonts w:ascii="Arial" w:hAnsi="Arial" w:cs="Arial"/>
          <w:noProof/>
          <w:sz w:val="20"/>
          <w:szCs w:val="20"/>
        </w:rPr>
        <w:t xml:space="preserve"> </w:t>
      </w:r>
    </w:p>
    <w:p w14:paraId="13BA22CA" w14:textId="77777777" w:rsidR="001F0E6A" w:rsidRPr="00822AF8" w:rsidRDefault="001F0E6A" w:rsidP="001F0E6A">
      <w:pPr>
        <w:jc w:val="both"/>
        <w:rPr>
          <w:rFonts w:ascii="Arial" w:hAnsi="Arial" w:cs="Arial"/>
          <w:noProof/>
          <w:sz w:val="20"/>
          <w:szCs w:val="20"/>
        </w:rPr>
      </w:pPr>
      <w:r w:rsidRPr="0008021F">
        <w:rPr>
          <w:rFonts w:ascii="Arial" w:hAnsi="Arial" w:cs="Arial"/>
          <w:noProof/>
        </w:rPr>
        <mc:AlternateContent>
          <mc:Choice Requires="wps">
            <w:drawing>
              <wp:anchor distT="0" distB="0" distL="114300" distR="114300" simplePos="0" relativeHeight="251669504" behindDoc="0" locked="0" layoutInCell="1" allowOverlap="1" wp14:anchorId="5766ADD6" wp14:editId="1927E0E8">
                <wp:simplePos x="0" y="0"/>
                <wp:positionH relativeFrom="margin">
                  <wp:align>left</wp:align>
                </wp:positionH>
                <wp:positionV relativeFrom="paragraph">
                  <wp:posOffset>823417</wp:posOffset>
                </wp:positionV>
                <wp:extent cx="4754880" cy="116662"/>
                <wp:effectExtent l="0" t="0" r="26670" b="17145"/>
                <wp:wrapNone/>
                <wp:docPr id="27" name="Rectángulo 27"/>
                <wp:cNvGraphicFramePr/>
                <a:graphic xmlns:a="http://schemas.openxmlformats.org/drawingml/2006/main">
                  <a:graphicData uri="http://schemas.microsoft.com/office/word/2010/wordprocessingShape">
                    <wps:wsp>
                      <wps:cNvSpPr/>
                      <wps:spPr>
                        <a:xfrm>
                          <a:off x="0" y="0"/>
                          <a:ext cx="4754880" cy="116662"/>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BC9658" id="Rectángulo 27" o:spid="_x0000_s1026" style="position:absolute;margin-left:0;margin-top:64.85pt;width:374.4pt;height:9.2pt;z-index:25166950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" filled="f" strokecolor="#c00000" strokeweight="1pt">
                <w10:wrap anchorx="margin"/>
              </v:rect>
            </w:pict>
          </mc:Fallback>
        </mc:AlternateContent>
      </w:r>
      <w:r w:rsidRPr="00822AF8">
        <w:rPr>
          <w:rFonts w:ascii="Arial" w:hAnsi="Arial" w:cs="Arial"/>
          <w:noProof/>
          <w:sz w:val="20"/>
          <w:szCs w:val="20"/>
        </w:rPr>
        <w:drawing>
          <wp:inline distT="0" distB="0" distL="0" distR="0" wp14:anchorId="29EBE8EB" wp14:editId="5A534188">
            <wp:extent cx="5179161" cy="972777"/>
            <wp:effectExtent l="0" t="0" r="2540" b="0"/>
            <wp:docPr id="26" name="Imagen 26"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Interfaz de usuario gráfica, Texto, Aplicación, Correo electrónico&#10;&#10;Descripción generada automáticamente"/>
                    <pic:cNvPicPr/>
                  </pic:nvPicPr>
                  <pic:blipFill>
                    <a:blip r:embed="rId17"/>
                    <a:stretch>
                      <a:fillRect/>
                    </a:stretch>
                  </pic:blipFill>
                  <pic:spPr>
                    <a:xfrm>
                      <a:off x="0" y="0"/>
                      <a:ext cx="5190215" cy="974853"/>
                    </a:xfrm>
                    <a:prstGeom prst="rect">
                      <a:avLst/>
                    </a:prstGeom>
                  </pic:spPr>
                </pic:pic>
              </a:graphicData>
            </a:graphic>
          </wp:inline>
        </w:drawing>
      </w:r>
    </w:p>
    <w:p w14:paraId="66D54B97" w14:textId="6F8E7194" w:rsidR="001F0E6A" w:rsidRDefault="00DB7B03" w:rsidP="001F0E6A">
      <w:pPr>
        <w:ind w:firstLine="426"/>
        <w:jc w:val="both"/>
        <w:rPr>
          <w:rFonts w:ascii="Arial" w:hAnsi="Arial" w:cs="Arial"/>
          <w:sz w:val="20"/>
          <w:szCs w:val="20"/>
        </w:rPr>
      </w:pPr>
      <w:r w:rsidRPr="00DB7B03">
        <w:rPr>
          <w:rFonts w:ascii="Arial" w:hAnsi="Arial" w:cs="Arial"/>
          <w:sz w:val="20"/>
          <w:szCs w:val="20"/>
        </w:rPr>
        <w:t xml:space="preserve">Once the data has been obtained in an Excel, the data will continue to be uploaded to an </w:t>
      </w:r>
      <w:r w:rsidRPr="00DB7B03">
        <w:rPr>
          <w:rFonts w:ascii="Arial" w:hAnsi="Arial" w:cs="Arial"/>
          <w:b/>
          <w:bCs/>
          <w:sz w:val="20"/>
          <w:szCs w:val="20"/>
        </w:rPr>
        <w:t>Azure SQL Database</w:t>
      </w:r>
      <w:r w:rsidRPr="00DB7B03">
        <w:rPr>
          <w:rFonts w:ascii="Arial" w:hAnsi="Arial" w:cs="Arial"/>
          <w:sz w:val="20"/>
          <w:szCs w:val="20"/>
        </w:rPr>
        <w:t>, where the steps to follow can be found in the following link on the Azure page:</w:t>
      </w:r>
      <w:r w:rsidR="001F0E6A">
        <w:rPr>
          <w:rFonts w:ascii="Arial" w:hAnsi="Arial" w:cs="Arial"/>
          <w:sz w:val="20"/>
          <w:szCs w:val="20"/>
        </w:rPr>
        <w:t xml:space="preserve">  </w:t>
      </w:r>
      <w:hyperlink r:id="rId18" w:history="1">
        <w:r w:rsidR="001F0E6A" w:rsidRPr="00FB2401">
          <w:rPr>
            <w:rStyle w:val="Hipervnculo"/>
            <w:rFonts w:ascii="Arial" w:hAnsi="Arial" w:cs="Arial"/>
            <w:sz w:val="20"/>
            <w:szCs w:val="20"/>
          </w:rPr>
          <w:t>https://docs.microsoft.com/es-es/azure/azure-sql/database/connect-excel</w:t>
        </w:r>
      </w:hyperlink>
    </w:p>
    <w:p w14:paraId="1FC1C024" w14:textId="2E06F41D" w:rsidR="001F0E6A" w:rsidRDefault="00AE2541" w:rsidP="001F0E6A">
      <w:pPr>
        <w:ind w:firstLine="426"/>
        <w:jc w:val="both"/>
        <w:rPr>
          <w:rStyle w:val="Hipervnculo"/>
          <w:rFonts w:ascii="Arial" w:hAnsi="Arial" w:cs="Arial"/>
          <w:sz w:val="20"/>
          <w:szCs w:val="20"/>
        </w:rPr>
      </w:pPr>
      <w:r>
        <w:rPr>
          <w:rFonts w:ascii="Arial" w:hAnsi="Arial" w:cs="Arial"/>
          <w:sz w:val="20"/>
          <w:szCs w:val="20"/>
        </w:rPr>
        <w:t>Then</w:t>
      </w:r>
      <w:r w:rsidRPr="00AE2541">
        <w:rPr>
          <w:rFonts w:ascii="Arial" w:hAnsi="Arial" w:cs="Arial"/>
          <w:sz w:val="20"/>
          <w:szCs w:val="20"/>
        </w:rPr>
        <w:t xml:space="preserve">, a predictive machine learning model will be created, where we will use the </w:t>
      </w:r>
      <w:r w:rsidRPr="00AE2541">
        <w:rPr>
          <w:rFonts w:ascii="Arial" w:hAnsi="Arial" w:cs="Arial"/>
          <w:b/>
          <w:bCs/>
          <w:sz w:val="20"/>
          <w:szCs w:val="20"/>
        </w:rPr>
        <w:t>Azure Machine Learning Designer</w:t>
      </w:r>
      <w:r w:rsidRPr="00AE2541">
        <w:rPr>
          <w:rFonts w:ascii="Arial" w:hAnsi="Arial" w:cs="Arial"/>
          <w:sz w:val="20"/>
          <w:szCs w:val="20"/>
        </w:rPr>
        <w:t xml:space="preserve"> tool. You can follow the following example tutorial to carry out the realization of the model:</w:t>
      </w:r>
      <w:r w:rsidR="001F0E6A">
        <w:rPr>
          <w:rFonts w:ascii="Arial" w:hAnsi="Arial" w:cs="Arial"/>
          <w:sz w:val="20"/>
          <w:szCs w:val="20"/>
        </w:rPr>
        <w:t xml:space="preserve"> </w:t>
      </w:r>
      <w:hyperlink r:id="rId19" w:history="1">
        <w:r w:rsidR="001F0E6A" w:rsidRPr="00FB2401">
          <w:rPr>
            <w:rStyle w:val="Hipervnculo"/>
            <w:rFonts w:ascii="Arial" w:hAnsi="Arial" w:cs="Arial"/>
            <w:sz w:val="20"/>
            <w:szCs w:val="20"/>
          </w:rPr>
          <w:t>https://docs.microsoft.com/es-es/azure/synapse-analytics/sql-data-warehouse/sql-data-warehouse-get-started-analyze-with-azure-machine-learning</w:t>
        </w:r>
      </w:hyperlink>
    </w:p>
    <w:p w14:paraId="66F4E836" w14:textId="55DCFAAC" w:rsidR="001F0E6A" w:rsidRPr="002C5742" w:rsidRDefault="00AE2541" w:rsidP="001F0E6A">
      <w:pPr>
        <w:pStyle w:val="Ttulo2"/>
        <w:spacing w:after="240"/>
        <w:rPr>
          <w:rFonts w:ascii="Arial" w:hAnsi="Arial" w:cs="Arial"/>
          <w:b/>
          <w:bCs/>
          <w:color w:val="385623" w:themeColor="accent6" w:themeShade="80"/>
          <w:sz w:val="20"/>
          <w:szCs w:val="20"/>
        </w:rPr>
      </w:pPr>
      <w:r w:rsidRPr="00AE2541">
        <w:rPr>
          <w:rFonts w:ascii="Arial" w:hAnsi="Arial" w:cs="Arial"/>
          <w:b/>
          <w:bCs/>
          <w:color w:val="385623" w:themeColor="accent6" w:themeShade="80"/>
          <w:sz w:val="20"/>
          <w:szCs w:val="20"/>
        </w:rPr>
        <w:lastRenderedPageBreak/>
        <w:t>Conjunción de los métodos pasados para el análisis de Imágenes</w:t>
      </w:r>
    </w:p>
    <w:p w14:paraId="5C7D563A" w14:textId="6188AD2F" w:rsidR="001F0E6A" w:rsidRDefault="00AE2541" w:rsidP="001F0E6A">
      <w:pPr>
        <w:pStyle w:val="Prrafodelista"/>
        <w:numPr>
          <w:ilvl w:val="0"/>
          <w:numId w:val="5"/>
        </w:numPr>
        <w:jc w:val="both"/>
        <w:rPr>
          <w:rFonts w:ascii="Arial" w:hAnsi="Arial" w:cs="Arial"/>
          <w:sz w:val="20"/>
          <w:szCs w:val="20"/>
        </w:rPr>
      </w:pPr>
      <w:r w:rsidRPr="00AE2541">
        <w:rPr>
          <w:rFonts w:ascii="Arial" w:hAnsi="Arial" w:cs="Arial"/>
          <w:sz w:val="20"/>
          <w:szCs w:val="20"/>
        </w:rPr>
        <w:t>Implementation of spatial images and provided by the community (either by the aforementioned method of hashtags, or a direct image collection method). Using artificial intelligence, with the help of Azure Computer Vision and Azure Cognitive Services, high-quality AI can be entered as an API; Thus we can analyze the content of images and videos found in the collection.</w:t>
      </w:r>
    </w:p>
    <w:p w14:paraId="4F61DD84" w14:textId="52B5ED93" w:rsidR="001F0E6A" w:rsidRDefault="00AE2541" w:rsidP="001F0E6A">
      <w:pPr>
        <w:ind w:firstLine="426"/>
        <w:jc w:val="both"/>
        <w:rPr>
          <w:rFonts w:ascii="Arial" w:hAnsi="Arial" w:cs="Arial"/>
          <w:sz w:val="20"/>
          <w:szCs w:val="20"/>
        </w:rPr>
      </w:pPr>
      <w:r w:rsidRPr="00AE2541">
        <w:rPr>
          <w:rFonts w:ascii="Arial" w:hAnsi="Arial" w:cs="Arial"/>
          <w:sz w:val="20"/>
          <w:szCs w:val="20"/>
        </w:rPr>
        <w:t>In our project we use the following example factors (visuals), which can be detected by the images that are supplied by conscious users.</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4"/>
        <w:gridCol w:w="4414"/>
      </w:tblGrid>
      <w:tr w:rsidR="001F0E6A" w14:paraId="714C515F" w14:textId="77777777" w:rsidTr="0058558A">
        <w:tc>
          <w:tcPr>
            <w:tcW w:w="4414" w:type="dxa"/>
            <w:tcBorders>
              <w:right w:val="thinThickSmallGap" w:sz="24" w:space="0" w:color="385623" w:themeColor="accent6" w:themeShade="80"/>
            </w:tcBorders>
          </w:tcPr>
          <w:p w14:paraId="54121844" w14:textId="362D6394" w:rsidR="00AE2541" w:rsidRPr="00AE2541" w:rsidRDefault="00AE2541" w:rsidP="00AE2541">
            <w:pPr>
              <w:pStyle w:val="Prrafodelista"/>
              <w:numPr>
                <w:ilvl w:val="0"/>
                <w:numId w:val="6"/>
              </w:numPr>
              <w:jc w:val="both"/>
              <w:rPr>
                <w:rFonts w:ascii="Arial" w:hAnsi="Arial" w:cs="Arial"/>
                <w:sz w:val="20"/>
                <w:szCs w:val="20"/>
              </w:rPr>
            </w:pPr>
            <w:r w:rsidRPr="00AE2541">
              <w:rPr>
                <w:rFonts w:ascii="Arial" w:hAnsi="Arial" w:cs="Arial"/>
                <w:sz w:val="20"/>
                <w:szCs w:val="20"/>
              </w:rPr>
              <w:t>Discontinuities</w:t>
            </w:r>
          </w:p>
          <w:p w14:paraId="5539C9A9" w14:textId="121FF7CE" w:rsidR="00AE2541" w:rsidRPr="00AE2541" w:rsidRDefault="00AE2541" w:rsidP="00AE2541">
            <w:pPr>
              <w:pStyle w:val="Prrafodelista"/>
              <w:numPr>
                <w:ilvl w:val="0"/>
                <w:numId w:val="6"/>
              </w:numPr>
              <w:jc w:val="both"/>
              <w:rPr>
                <w:rFonts w:ascii="Arial" w:hAnsi="Arial" w:cs="Arial"/>
                <w:sz w:val="20"/>
                <w:szCs w:val="20"/>
              </w:rPr>
            </w:pPr>
            <w:r w:rsidRPr="00AE2541">
              <w:rPr>
                <w:rFonts w:ascii="Arial" w:hAnsi="Arial" w:cs="Arial"/>
                <w:sz w:val="20"/>
                <w:szCs w:val="20"/>
              </w:rPr>
              <w:t>Factors that promote humidity</w:t>
            </w:r>
          </w:p>
          <w:p w14:paraId="6B315538" w14:textId="0E073382" w:rsidR="00AE2541" w:rsidRDefault="00AE2541" w:rsidP="00AE2541">
            <w:pPr>
              <w:pStyle w:val="Prrafodelista"/>
              <w:numPr>
                <w:ilvl w:val="0"/>
                <w:numId w:val="6"/>
              </w:numPr>
              <w:jc w:val="both"/>
              <w:rPr>
                <w:rFonts w:ascii="Arial" w:hAnsi="Arial" w:cs="Arial"/>
                <w:sz w:val="20"/>
                <w:szCs w:val="20"/>
              </w:rPr>
            </w:pPr>
            <w:r w:rsidRPr="00AE2541">
              <w:rPr>
                <w:rFonts w:ascii="Arial" w:hAnsi="Arial" w:cs="Arial"/>
                <w:sz w:val="20"/>
                <w:szCs w:val="20"/>
              </w:rPr>
              <w:t>Inclination</w:t>
            </w:r>
          </w:p>
          <w:p w14:paraId="4F666E65" w14:textId="77777777" w:rsidR="001F0E6A" w:rsidRDefault="001F0E6A" w:rsidP="0058558A">
            <w:pPr>
              <w:jc w:val="both"/>
              <w:rPr>
                <w:rFonts w:ascii="Arial" w:hAnsi="Arial" w:cs="Arial"/>
                <w:sz w:val="20"/>
                <w:szCs w:val="20"/>
              </w:rPr>
            </w:pPr>
          </w:p>
        </w:tc>
        <w:tc>
          <w:tcPr>
            <w:tcW w:w="4414" w:type="dxa"/>
            <w:tcBorders>
              <w:left w:val="thinThickSmallGap" w:sz="24" w:space="0" w:color="385623" w:themeColor="accent6" w:themeShade="80"/>
            </w:tcBorders>
          </w:tcPr>
          <w:p w14:paraId="528432E3" w14:textId="7A6D144A" w:rsidR="00AE2541" w:rsidRPr="00AE2541" w:rsidRDefault="00AE2541" w:rsidP="00AE2541">
            <w:pPr>
              <w:pStyle w:val="Prrafodelista"/>
              <w:numPr>
                <w:ilvl w:val="0"/>
                <w:numId w:val="6"/>
              </w:numPr>
              <w:jc w:val="both"/>
              <w:rPr>
                <w:rFonts w:ascii="Arial" w:hAnsi="Arial" w:cs="Arial"/>
                <w:sz w:val="20"/>
                <w:szCs w:val="20"/>
              </w:rPr>
            </w:pPr>
            <w:r w:rsidRPr="00AE2541">
              <w:rPr>
                <w:rFonts w:ascii="Arial" w:hAnsi="Arial" w:cs="Arial"/>
                <w:sz w:val="20"/>
                <w:szCs w:val="20"/>
              </w:rPr>
              <w:t>Land use</w:t>
            </w:r>
          </w:p>
          <w:p w14:paraId="23F4617A" w14:textId="1B4C999A" w:rsidR="00AE2541" w:rsidRPr="00963B7D" w:rsidRDefault="00AE2541" w:rsidP="00AE2541">
            <w:pPr>
              <w:pStyle w:val="Prrafodelista"/>
              <w:numPr>
                <w:ilvl w:val="0"/>
                <w:numId w:val="6"/>
              </w:numPr>
              <w:jc w:val="both"/>
              <w:rPr>
                <w:rFonts w:ascii="Arial" w:hAnsi="Arial" w:cs="Arial"/>
                <w:sz w:val="20"/>
                <w:szCs w:val="20"/>
              </w:rPr>
            </w:pPr>
            <w:r w:rsidRPr="00AE2541">
              <w:rPr>
                <w:rFonts w:ascii="Arial" w:hAnsi="Arial" w:cs="Arial"/>
                <w:sz w:val="20"/>
                <w:szCs w:val="20"/>
              </w:rPr>
              <w:t>Landslide</w:t>
            </w:r>
          </w:p>
        </w:tc>
      </w:tr>
    </w:tbl>
    <w:p w14:paraId="779C9898" w14:textId="77777777" w:rsidR="000A2320" w:rsidRDefault="001F0E6A" w:rsidP="000A2320">
      <w:pPr>
        <w:ind w:firstLine="708"/>
        <w:jc w:val="both"/>
        <w:rPr>
          <w:rFonts w:ascii="Arial" w:hAnsi="Arial" w:cs="Arial"/>
          <w:sz w:val="20"/>
          <w:szCs w:val="20"/>
        </w:rPr>
      </w:pPr>
      <w:r>
        <w:rPr>
          <w:noProof/>
        </w:rPr>
        <w:drawing>
          <wp:anchor distT="0" distB="0" distL="114300" distR="114300" simplePos="0" relativeHeight="251660288" behindDoc="0" locked="0" layoutInCell="1" allowOverlap="1" wp14:anchorId="4705E728" wp14:editId="4881C0D3">
            <wp:simplePos x="0" y="0"/>
            <wp:positionH relativeFrom="margin">
              <wp:posOffset>20472</wp:posOffset>
            </wp:positionH>
            <wp:positionV relativeFrom="paragraph">
              <wp:posOffset>2312</wp:posOffset>
            </wp:positionV>
            <wp:extent cx="1507490" cy="916305"/>
            <wp:effectExtent l="0" t="0" r="0" b="0"/>
            <wp:wrapSquare wrapText="bothSides"/>
            <wp:docPr id="2" name="Imagen 2"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Interfaz de usuario gráfica, Aplicación, Teams&#10;&#10;Descripción generada automáticamente"/>
                    <pic:cNvPicPr/>
                  </pic:nvPicPr>
                  <pic:blipFill rotWithShape="1">
                    <a:blip r:embed="rId20" cstate="print">
                      <a:extLst>
                        <a:ext uri="{28A0092B-C50C-407E-A947-70E740481C1C}">
                          <a14:useLocalDpi xmlns:a14="http://schemas.microsoft.com/office/drawing/2010/main" val="0"/>
                        </a:ext>
                      </a:extLst>
                    </a:blip>
                    <a:srcRect l="63964" t="28066" r="14009" b="24422"/>
                    <a:stretch/>
                  </pic:blipFill>
                  <pic:spPr bwMode="auto">
                    <a:xfrm>
                      <a:off x="0" y="0"/>
                      <a:ext cx="1507490" cy="9163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7076D55" w14:textId="5C1DA054" w:rsidR="001F0E6A" w:rsidRDefault="000A2320" w:rsidP="000A2320">
      <w:pPr>
        <w:ind w:firstLine="708"/>
        <w:jc w:val="both"/>
        <w:rPr>
          <w:rFonts w:ascii="Arial" w:hAnsi="Arial" w:cs="Arial"/>
          <w:sz w:val="20"/>
          <w:szCs w:val="20"/>
        </w:rPr>
      </w:pPr>
      <w:r w:rsidRPr="000A2320">
        <w:rPr>
          <w:rFonts w:ascii="Arial" w:hAnsi="Arial" w:cs="Arial"/>
          <w:sz w:val="20"/>
          <w:szCs w:val="20"/>
        </w:rPr>
        <w:t xml:space="preserve">We will initially use </w:t>
      </w:r>
      <w:r w:rsidRPr="000A2320">
        <w:rPr>
          <w:rFonts w:ascii="Arial" w:hAnsi="Arial" w:cs="Arial"/>
          <w:b/>
          <w:bCs/>
          <w:sz w:val="20"/>
          <w:szCs w:val="20"/>
        </w:rPr>
        <w:t>Azure Cognitive Services</w:t>
      </w:r>
      <w:r w:rsidRPr="000A2320">
        <w:rPr>
          <w:rFonts w:ascii="Arial" w:hAnsi="Arial" w:cs="Arial"/>
          <w:sz w:val="20"/>
          <w:szCs w:val="20"/>
        </w:rPr>
        <w:t xml:space="preserve"> to train AI and identify the most important aspects to take into account for the analysis; for this, we start with the creation of a new project:</w:t>
      </w:r>
    </w:p>
    <w:p w14:paraId="32FA39D6" w14:textId="77777777" w:rsidR="001F0E6A" w:rsidRDefault="001F0E6A" w:rsidP="001F0E6A">
      <w:pPr>
        <w:jc w:val="both"/>
        <w:rPr>
          <w:rFonts w:ascii="Arial" w:hAnsi="Arial" w:cs="Arial"/>
          <w:sz w:val="20"/>
          <w:szCs w:val="20"/>
        </w:rPr>
      </w:pPr>
      <w:r w:rsidRPr="004D1C99">
        <w:rPr>
          <w:rFonts w:ascii="Arial" w:hAnsi="Arial" w:cs="Arial"/>
          <w:noProof/>
          <w:sz w:val="20"/>
          <w:szCs w:val="20"/>
        </w:rPr>
        <w:drawing>
          <wp:anchor distT="0" distB="0" distL="114300" distR="114300" simplePos="0" relativeHeight="251662336" behindDoc="0" locked="0" layoutInCell="1" allowOverlap="1" wp14:anchorId="34CF2995" wp14:editId="0A7B052F">
            <wp:simplePos x="0" y="0"/>
            <wp:positionH relativeFrom="margin">
              <wp:posOffset>4199255</wp:posOffset>
            </wp:positionH>
            <wp:positionV relativeFrom="paragraph">
              <wp:posOffset>5080</wp:posOffset>
            </wp:positionV>
            <wp:extent cx="1301115" cy="1423035"/>
            <wp:effectExtent l="0" t="0" r="0" b="5715"/>
            <wp:wrapSquare wrapText="bothSides"/>
            <wp:docPr id="5" name="Imagen 5"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Una captura de pantalla de una computadora&#10;&#10;Descripción generada automáticamente"/>
                    <pic:cNvPicPr/>
                  </pic:nvPicPr>
                  <pic:blipFill rotWithShape="1">
                    <a:blip r:embed="rId21" cstate="print">
                      <a:extLst>
                        <a:ext uri="{28A0092B-C50C-407E-A947-70E740481C1C}">
                          <a14:useLocalDpi xmlns:a14="http://schemas.microsoft.com/office/drawing/2010/main" val="0"/>
                        </a:ext>
                      </a:extLst>
                    </a:blip>
                    <a:srcRect l="27854" t="9499" r="29205" b="7136"/>
                    <a:stretch/>
                  </pic:blipFill>
                  <pic:spPr bwMode="auto">
                    <a:xfrm>
                      <a:off x="0" y="0"/>
                      <a:ext cx="1301115" cy="14230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D1C99">
        <w:rPr>
          <w:rFonts w:ascii="Arial" w:hAnsi="Arial" w:cs="Arial"/>
          <w:noProof/>
          <w:sz w:val="20"/>
          <w:szCs w:val="20"/>
        </w:rPr>
        <w:drawing>
          <wp:anchor distT="0" distB="0" distL="114300" distR="114300" simplePos="0" relativeHeight="251661312" behindDoc="0" locked="0" layoutInCell="1" allowOverlap="1" wp14:anchorId="2C829D90" wp14:editId="29E36DB6">
            <wp:simplePos x="0" y="0"/>
            <wp:positionH relativeFrom="column">
              <wp:posOffset>2553335</wp:posOffset>
            </wp:positionH>
            <wp:positionV relativeFrom="paragraph">
              <wp:posOffset>5080</wp:posOffset>
            </wp:positionV>
            <wp:extent cx="1407160" cy="1414780"/>
            <wp:effectExtent l="0" t="0" r="2540" b="0"/>
            <wp:wrapSquare wrapText="bothSides"/>
            <wp:docPr id="4" name="Imagen 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Interfaz de usuario gráfica, Aplicación&#10;&#10;Descripción generada automáticamente"/>
                    <pic:cNvPicPr/>
                  </pic:nvPicPr>
                  <pic:blipFill rotWithShape="1">
                    <a:blip r:embed="rId22" cstate="print">
                      <a:extLst>
                        <a:ext uri="{28A0092B-C50C-407E-A947-70E740481C1C}">
                          <a14:useLocalDpi xmlns:a14="http://schemas.microsoft.com/office/drawing/2010/main" val="0"/>
                        </a:ext>
                      </a:extLst>
                    </a:blip>
                    <a:srcRect l="27850" t="13783" r="28243" b="8038"/>
                    <a:stretch/>
                  </pic:blipFill>
                  <pic:spPr bwMode="auto">
                    <a:xfrm>
                      <a:off x="0" y="0"/>
                      <a:ext cx="1407160" cy="14147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hAnsi="Arial" w:cs="Arial"/>
          <w:sz w:val="20"/>
          <w:szCs w:val="20"/>
        </w:rPr>
        <w:tab/>
      </w:r>
      <w:r>
        <w:rPr>
          <w:rFonts w:ascii="Arial" w:hAnsi="Arial" w:cs="Arial"/>
          <w:sz w:val="20"/>
          <w:szCs w:val="20"/>
        </w:rPr>
        <w:tab/>
      </w:r>
    </w:p>
    <w:p w14:paraId="536339CA" w14:textId="77777777" w:rsidR="000A2320" w:rsidRDefault="000A2320" w:rsidP="001F0E6A">
      <w:pPr>
        <w:ind w:firstLine="708"/>
        <w:jc w:val="both"/>
        <w:rPr>
          <w:rFonts w:ascii="Arial" w:hAnsi="Arial" w:cs="Arial"/>
          <w:sz w:val="20"/>
          <w:szCs w:val="20"/>
        </w:rPr>
      </w:pPr>
    </w:p>
    <w:p w14:paraId="4489860F" w14:textId="352E7C4C" w:rsidR="001F0E6A" w:rsidRDefault="000A2320" w:rsidP="001F0E6A">
      <w:pPr>
        <w:ind w:firstLine="708"/>
        <w:jc w:val="both"/>
        <w:rPr>
          <w:rFonts w:ascii="Arial" w:hAnsi="Arial" w:cs="Arial"/>
          <w:sz w:val="20"/>
          <w:szCs w:val="20"/>
        </w:rPr>
      </w:pPr>
      <w:r w:rsidRPr="000A2320">
        <w:rPr>
          <w:rFonts w:ascii="Arial" w:hAnsi="Arial" w:cs="Arial"/>
          <w:sz w:val="20"/>
          <w:szCs w:val="20"/>
        </w:rPr>
        <w:t xml:space="preserve">We generate a new resource and specify the use </w:t>
      </w:r>
      <w:r w:rsidRPr="000A2320">
        <w:rPr>
          <w:rFonts w:ascii="Arial" w:hAnsi="Arial" w:cs="Arial"/>
          <w:b/>
          <w:bCs/>
          <w:sz w:val="20"/>
          <w:szCs w:val="20"/>
        </w:rPr>
        <w:t>of Cognitive Services</w:t>
      </w:r>
      <w:r w:rsidRPr="000A2320">
        <w:rPr>
          <w:rFonts w:ascii="Arial" w:hAnsi="Arial" w:cs="Arial"/>
          <w:sz w:val="20"/>
          <w:szCs w:val="20"/>
        </w:rPr>
        <w:t xml:space="preserve"> for object detection, in a general way.</w:t>
      </w:r>
    </w:p>
    <w:p w14:paraId="6AE8B394" w14:textId="77777777" w:rsidR="001F0E6A" w:rsidRDefault="001F0E6A" w:rsidP="001F0E6A">
      <w:pPr>
        <w:jc w:val="both"/>
        <w:rPr>
          <w:rFonts w:ascii="Arial" w:hAnsi="Arial" w:cs="Arial"/>
          <w:sz w:val="20"/>
          <w:szCs w:val="20"/>
        </w:rPr>
      </w:pPr>
    </w:p>
    <w:p w14:paraId="7C3E3590" w14:textId="77777777" w:rsidR="001F0E6A" w:rsidRDefault="001F0E6A" w:rsidP="001F0E6A">
      <w:pPr>
        <w:jc w:val="both"/>
        <w:rPr>
          <w:rFonts w:ascii="Arial" w:hAnsi="Arial" w:cs="Arial"/>
          <w:sz w:val="20"/>
          <w:szCs w:val="20"/>
        </w:rPr>
      </w:pPr>
    </w:p>
    <w:p w14:paraId="7999DECD" w14:textId="24EEE7C8" w:rsidR="001F0E6A" w:rsidRDefault="000A2320" w:rsidP="001F0E6A">
      <w:pPr>
        <w:ind w:firstLine="708"/>
        <w:jc w:val="both"/>
        <w:rPr>
          <w:rFonts w:ascii="Arial" w:hAnsi="Arial" w:cs="Arial"/>
          <w:sz w:val="20"/>
          <w:szCs w:val="20"/>
        </w:rPr>
      </w:pPr>
      <w:r>
        <w:rPr>
          <w:rFonts w:ascii="Arial" w:hAnsi="Arial" w:cs="Arial"/>
          <w:sz w:val="20"/>
          <w:szCs w:val="20"/>
        </w:rPr>
        <w:t xml:space="preserve"> </w:t>
      </w:r>
      <w:r w:rsidRPr="000A2320">
        <w:rPr>
          <w:rFonts w:ascii="Arial" w:hAnsi="Arial" w:cs="Arial"/>
          <w:sz w:val="20"/>
          <w:szCs w:val="20"/>
        </w:rPr>
        <w:t>We begin to implement the Tags and specify them within images that are related to the objects to study (risk factors).</w:t>
      </w:r>
    </w:p>
    <w:p w14:paraId="1F056AAA" w14:textId="77777777" w:rsidR="001F0E6A" w:rsidRDefault="001F0E6A" w:rsidP="001F0E6A">
      <w:pPr>
        <w:jc w:val="both"/>
        <w:rPr>
          <w:rFonts w:ascii="Arial" w:hAnsi="Arial" w:cs="Arial"/>
          <w:sz w:val="20"/>
          <w:szCs w:val="20"/>
        </w:rPr>
      </w:pPr>
      <w:r>
        <w:rPr>
          <w:rFonts w:ascii="Arial" w:hAnsi="Arial" w:cs="Arial"/>
          <w:noProof/>
          <w:sz w:val="20"/>
          <w:szCs w:val="20"/>
        </w:rPr>
        <mc:AlternateContent>
          <mc:Choice Requires="wps">
            <w:drawing>
              <wp:anchor distT="0" distB="0" distL="114300" distR="114300" simplePos="0" relativeHeight="251659264" behindDoc="0" locked="0" layoutInCell="1" allowOverlap="1" wp14:anchorId="14F4B523" wp14:editId="0AD5C746">
                <wp:simplePos x="0" y="0"/>
                <wp:positionH relativeFrom="margin">
                  <wp:posOffset>60049</wp:posOffset>
                </wp:positionH>
                <wp:positionV relativeFrom="paragraph">
                  <wp:posOffset>1169642</wp:posOffset>
                </wp:positionV>
                <wp:extent cx="799934" cy="648860"/>
                <wp:effectExtent l="19050" t="19050" r="19685" b="18415"/>
                <wp:wrapNone/>
                <wp:docPr id="7" name="Rectángulo 7"/>
                <wp:cNvGraphicFramePr/>
                <a:graphic xmlns:a="http://schemas.openxmlformats.org/drawingml/2006/main">
                  <a:graphicData uri="http://schemas.microsoft.com/office/word/2010/wordprocessingShape">
                    <wps:wsp>
                      <wps:cNvSpPr/>
                      <wps:spPr>
                        <a:xfrm>
                          <a:off x="0" y="0"/>
                          <a:ext cx="799934" cy="648860"/>
                        </a:xfrm>
                        <a:prstGeom prst="rect">
                          <a:avLst/>
                        </a:prstGeom>
                        <a:noFill/>
                        <a:ln w="38100">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BB5CD8" id="Rectángulo 7" o:spid="_x0000_s1026" style="position:absolute;margin-left:4.75pt;margin-top:92.1pt;width:63pt;height:51.1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" filled="f" strokecolor="#c00000" strokeweight="3pt">
                <w10:wrap anchorx="margin"/>
              </v:rect>
            </w:pict>
          </mc:Fallback>
        </mc:AlternateContent>
      </w:r>
      <w:r w:rsidRPr="00837CDA">
        <w:rPr>
          <w:rFonts w:ascii="Arial" w:hAnsi="Arial" w:cs="Arial"/>
          <w:noProof/>
          <w:sz w:val="20"/>
          <w:szCs w:val="20"/>
        </w:rPr>
        <w:drawing>
          <wp:inline distT="0" distB="0" distL="0" distR="0" wp14:anchorId="464A8DD0" wp14:editId="352F460C">
            <wp:extent cx="2003729" cy="2061348"/>
            <wp:effectExtent l="0" t="0" r="0" b="0"/>
            <wp:docPr id="8" name="Imagen 8"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nterfaz de usuario gráfica, Aplicación, Word&#10;&#10;Descripción generada automáticamente"/>
                    <pic:cNvPicPr/>
                  </pic:nvPicPr>
                  <pic:blipFill rotWithShape="1">
                    <a:blip r:embed="rId23"/>
                    <a:srcRect t="10009" r="53244"/>
                    <a:stretch/>
                  </pic:blipFill>
                  <pic:spPr bwMode="auto">
                    <a:xfrm>
                      <a:off x="0" y="0"/>
                      <a:ext cx="2014321" cy="2072244"/>
                    </a:xfrm>
                    <a:prstGeom prst="rect">
                      <a:avLst/>
                    </a:prstGeom>
                    <a:ln>
                      <a:noFill/>
                    </a:ln>
                    <a:extLst>
                      <a:ext uri="{53640926-AAD7-44D8-BBD7-CCE9431645EC}">
                        <a14:shadowObscured xmlns:a14="http://schemas.microsoft.com/office/drawing/2010/main"/>
                      </a:ext>
                    </a:extLst>
                  </pic:spPr>
                </pic:pic>
              </a:graphicData>
            </a:graphic>
          </wp:inline>
        </w:drawing>
      </w:r>
      <w:r w:rsidRPr="002A29E4">
        <w:rPr>
          <w:rFonts w:ascii="Arial" w:hAnsi="Arial" w:cs="Arial"/>
          <w:noProof/>
          <w:sz w:val="20"/>
          <w:szCs w:val="20"/>
        </w:rPr>
        <w:drawing>
          <wp:inline distT="0" distB="0" distL="0" distR="0" wp14:anchorId="719EF9E5" wp14:editId="7AE5C797">
            <wp:extent cx="3503006" cy="2058256"/>
            <wp:effectExtent l="0" t="0" r="2540" b="0"/>
            <wp:docPr id="9" name="Imagen 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nterfaz de usuario gráfica, Aplicación&#10;&#10;Descripción generada automáticamente"/>
                    <pic:cNvPicPr/>
                  </pic:nvPicPr>
                  <pic:blipFill rotWithShape="1">
                    <a:blip r:embed="rId24"/>
                    <a:srcRect l="10203" t="9886" r="10433" b="4785"/>
                    <a:stretch/>
                  </pic:blipFill>
                  <pic:spPr bwMode="auto">
                    <a:xfrm>
                      <a:off x="0" y="0"/>
                      <a:ext cx="3527137" cy="2072435"/>
                    </a:xfrm>
                    <a:prstGeom prst="rect">
                      <a:avLst/>
                    </a:prstGeom>
                    <a:ln>
                      <a:noFill/>
                    </a:ln>
                    <a:extLst>
                      <a:ext uri="{53640926-AAD7-44D8-BBD7-CCE9431645EC}">
                        <a14:shadowObscured xmlns:a14="http://schemas.microsoft.com/office/drawing/2010/main"/>
                      </a:ext>
                    </a:extLst>
                  </pic:spPr>
                </pic:pic>
              </a:graphicData>
            </a:graphic>
          </wp:inline>
        </w:drawing>
      </w:r>
    </w:p>
    <w:p w14:paraId="2DD9CFE7" w14:textId="6A25F753" w:rsidR="001F0E6A" w:rsidRDefault="001F0E6A" w:rsidP="001F0E6A">
      <w:pPr>
        <w:jc w:val="both"/>
        <w:rPr>
          <w:rFonts w:ascii="Arial" w:hAnsi="Arial" w:cs="Arial"/>
          <w:sz w:val="20"/>
          <w:szCs w:val="20"/>
        </w:rPr>
      </w:pPr>
      <w:r>
        <w:rPr>
          <w:rFonts w:ascii="Arial" w:hAnsi="Arial" w:cs="Arial"/>
          <w:sz w:val="20"/>
          <w:szCs w:val="20"/>
        </w:rPr>
        <w:tab/>
      </w:r>
      <w:r w:rsidR="003F56C2" w:rsidRPr="003F56C2">
        <w:rPr>
          <w:rFonts w:ascii="Arial" w:hAnsi="Arial" w:cs="Arial"/>
          <w:sz w:val="20"/>
          <w:szCs w:val="20"/>
        </w:rPr>
        <w:t xml:space="preserve">Finally we let the AI train to wait for the results, in this example the </w:t>
      </w:r>
      <w:r w:rsidR="003F56C2" w:rsidRPr="003F56C2">
        <w:rPr>
          <w:rFonts w:ascii="Arial" w:hAnsi="Arial" w:cs="Arial"/>
          <w:b/>
          <w:bCs/>
          <w:sz w:val="20"/>
          <w:szCs w:val="20"/>
        </w:rPr>
        <w:t>quick training</w:t>
      </w:r>
      <w:r w:rsidR="003F56C2" w:rsidRPr="003F56C2">
        <w:rPr>
          <w:rFonts w:ascii="Arial" w:hAnsi="Arial" w:cs="Arial"/>
          <w:sz w:val="20"/>
          <w:szCs w:val="20"/>
        </w:rPr>
        <w:t xml:space="preserve"> option was used, a set of </w:t>
      </w:r>
      <w:r w:rsidR="003F56C2" w:rsidRPr="003F56C2">
        <w:rPr>
          <w:rFonts w:ascii="Arial" w:hAnsi="Arial" w:cs="Arial"/>
          <w:b/>
          <w:bCs/>
          <w:sz w:val="20"/>
          <w:szCs w:val="20"/>
        </w:rPr>
        <w:t>40 initial images</w:t>
      </w:r>
      <w:r w:rsidR="003F56C2" w:rsidRPr="003F56C2">
        <w:rPr>
          <w:rFonts w:ascii="Arial" w:hAnsi="Arial" w:cs="Arial"/>
          <w:sz w:val="20"/>
          <w:szCs w:val="20"/>
        </w:rPr>
        <w:t>, which were entered directly into the application, but which can easily come from a collection cloud as indicated in a start. After a 5-minute workout, they obtained the following results:</w:t>
      </w:r>
    </w:p>
    <w:p w14:paraId="1809AA16" w14:textId="77777777" w:rsidR="001F0E6A" w:rsidRDefault="001F0E6A" w:rsidP="001F0E6A">
      <w:pPr>
        <w:jc w:val="both"/>
        <w:rPr>
          <w:noProof/>
        </w:rPr>
      </w:pPr>
      <w:r w:rsidRPr="002A29E4">
        <w:rPr>
          <w:rFonts w:ascii="Arial" w:hAnsi="Arial" w:cs="Arial"/>
          <w:noProof/>
          <w:sz w:val="20"/>
          <w:szCs w:val="20"/>
        </w:rPr>
        <w:lastRenderedPageBreak/>
        <w:drawing>
          <wp:inline distT="0" distB="0" distL="0" distR="0" wp14:anchorId="5C26E05E" wp14:editId="5A7A615F">
            <wp:extent cx="2642775" cy="1250646"/>
            <wp:effectExtent l="0" t="0" r="5715" b="6985"/>
            <wp:docPr id="10" name="Imagen 10"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Interfaz de usuario gráfica, Texto, Aplicación, Correo electrónico&#10;&#10;Descripción generada automáticamente"/>
                    <pic:cNvPicPr/>
                  </pic:nvPicPr>
                  <pic:blipFill rotWithShape="1">
                    <a:blip r:embed="rId25"/>
                    <a:srcRect t="11182"/>
                    <a:stretch/>
                  </pic:blipFill>
                  <pic:spPr bwMode="auto">
                    <a:xfrm>
                      <a:off x="0" y="0"/>
                      <a:ext cx="2659450" cy="1258537"/>
                    </a:xfrm>
                    <a:prstGeom prst="rect">
                      <a:avLst/>
                    </a:prstGeom>
                    <a:ln>
                      <a:noFill/>
                    </a:ln>
                    <a:extLst>
                      <a:ext uri="{53640926-AAD7-44D8-BBD7-CCE9431645EC}">
                        <a14:shadowObscured xmlns:a14="http://schemas.microsoft.com/office/drawing/2010/main"/>
                      </a:ext>
                    </a:extLst>
                  </pic:spPr>
                </pic:pic>
              </a:graphicData>
            </a:graphic>
          </wp:inline>
        </w:drawing>
      </w:r>
      <w:r w:rsidRPr="00C24889">
        <w:rPr>
          <w:noProof/>
        </w:rPr>
        <w:t xml:space="preserve"> </w:t>
      </w:r>
      <w:r w:rsidRPr="00C24889">
        <w:rPr>
          <w:rFonts w:ascii="Arial" w:hAnsi="Arial" w:cs="Arial"/>
          <w:noProof/>
          <w:sz w:val="20"/>
          <w:szCs w:val="20"/>
        </w:rPr>
        <w:drawing>
          <wp:inline distT="0" distB="0" distL="0" distR="0" wp14:anchorId="23F65095" wp14:editId="3B7E1A27">
            <wp:extent cx="2591583" cy="1254153"/>
            <wp:effectExtent l="0" t="0" r="0" b="3175"/>
            <wp:docPr id="11" name="Imagen 1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Interfaz de usuario gráfica, Texto, Aplicación, Correo electrónico&#10;&#10;Descripción generada automáticamente"/>
                    <pic:cNvPicPr/>
                  </pic:nvPicPr>
                  <pic:blipFill>
                    <a:blip r:embed="rId26"/>
                    <a:stretch>
                      <a:fillRect/>
                    </a:stretch>
                  </pic:blipFill>
                  <pic:spPr>
                    <a:xfrm>
                      <a:off x="0" y="0"/>
                      <a:ext cx="2615627" cy="1265789"/>
                    </a:xfrm>
                    <a:prstGeom prst="rect">
                      <a:avLst/>
                    </a:prstGeom>
                  </pic:spPr>
                </pic:pic>
              </a:graphicData>
            </a:graphic>
          </wp:inline>
        </w:drawing>
      </w:r>
    </w:p>
    <w:p w14:paraId="45CEC750" w14:textId="1D21042D" w:rsidR="001F0E6A" w:rsidRDefault="001F0E6A" w:rsidP="003F56C2">
      <w:pPr>
        <w:jc w:val="both"/>
        <w:rPr>
          <w:rFonts w:ascii="Arial" w:hAnsi="Arial" w:cs="Arial"/>
          <w:sz w:val="20"/>
          <w:szCs w:val="20"/>
        </w:rPr>
      </w:pPr>
      <w:r w:rsidRPr="00C24889">
        <w:rPr>
          <w:rFonts w:ascii="Arial" w:hAnsi="Arial" w:cs="Arial"/>
          <w:noProof/>
          <w:sz w:val="20"/>
          <w:szCs w:val="20"/>
        </w:rPr>
        <w:drawing>
          <wp:anchor distT="0" distB="0" distL="114300" distR="114300" simplePos="0" relativeHeight="251663360" behindDoc="0" locked="0" layoutInCell="1" allowOverlap="1" wp14:anchorId="6FBE2295" wp14:editId="6C4194DA">
            <wp:simplePos x="0" y="0"/>
            <wp:positionH relativeFrom="margin">
              <wp:align>left</wp:align>
            </wp:positionH>
            <wp:positionV relativeFrom="paragraph">
              <wp:posOffset>11862</wp:posOffset>
            </wp:positionV>
            <wp:extent cx="2617470" cy="1366520"/>
            <wp:effectExtent l="0" t="0" r="0" b="5080"/>
            <wp:wrapSquare wrapText="bothSides"/>
            <wp:docPr id="12" name="Imagen 12" descr="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Tabla&#10;&#10;Descripción generada automáticamente con confianza media"/>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617470" cy="1366520"/>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noProof/>
          <w:sz w:val="20"/>
          <w:szCs w:val="20"/>
        </w:rPr>
        <mc:AlternateContent>
          <mc:Choice Requires="wps">
            <w:drawing>
              <wp:anchor distT="0" distB="0" distL="114300" distR="114300" simplePos="0" relativeHeight="251664384" behindDoc="0" locked="0" layoutInCell="1" allowOverlap="1" wp14:anchorId="2AF87099" wp14:editId="18046BBC">
                <wp:simplePos x="0" y="0"/>
                <wp:positionH relativeFrom="column">
                  <wp:posOffset>35116</wp:posOffset>
                </wp:positionH>
                <wp:positionV relativeFrom="paragraph">
                  <wp:posOffset>692314</wp:posOffset>
                </wp:positionV>
                <wp:extent cx="2494779" cy="174423"/>
                <wp:effectExtent l="0" t="0" r="20320" b="16510"/>
                <wp:wrapNone/>
                <wp:docPr id="13" name="Rectángulo 13"/>
                <wp:cNvGraphicFramePr/>
                <a:graphic xmlns:a="http://schemas.openxmlformats.org/drawingml/2006/main">
                  <a:graphicData uri="http://schemas.microsoft.com/office/word/2010/wordprocessingShape">
                    <wps:wsp>
                      <wps:cNvSpPr/>
                      <wps:spPr>
                        <a:xfrm>
                          <a:off x="0" y="0"/>
                          <a:ext cx="2494779" cy="174423"/>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77FFA1" id="Rectángulo 13" o:spid="_x0000_s1026" style="position:absolute;margin-left:2.75pt;margin-top:54.5pt;width:196.45pt;height:13.7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" filled="f" strokecolor="#c00000" strokeweight="1pt"/>
            </w:pict>
          </mc:Fallback>
        </mc:AlternateContent>
      </w:r>
    </w:p>
    <w:p w14:paraId="5E6263FA" w14:textId="6256052E" w:rsidR="003F56C2" w:rsidRDefault="003F56C2" w:rsidP="001F0E6A">
      <w:pPr>
        <w:ind w:firstLine="708"/>
        <w:jc w:val="both"/>
        <w:rPr>
          <w:rFonts w:ascii="Arial" w:hAnsi="Arial" w:cs="Arial"/>
          <w:sz w:val="20"/>
          <w:szCs w:val="20"/>
        </w:rPr>
      </w:pPr>
      <w:r w:rsidRPr="003F56C2">
        <w:rPr>
          <w:rFonts w:ascii="Arial" w:hAnsi="Arial" w:cs="Arial"/>
          <w:sz w:val="20"/>
          <w:szCs w:val="20"/>
        </w:rPr>
        <w:t xml:space="preserve">We observe an efficiency of approximately 40%, being a first attempt it is something quite high. The use of our labels has an average precision of 42.24%, noting that an analysis of many images or in contrast to very few, brings deficiencies. The middle term being the one indicated, </w:t>
      </w:r>
      <w:r w:rsidRPr="003F56C2">
        <w:rPr>
          <w:rFonts w:ascii="Arial" w:hAnsi="Arial" w:cs="Arial"/>
          <w:b/>
          <w:bCs/>
          <w:sz w:val="20"/>
          <w:szCs w:val="20"/>
        </w:rPr>
        <w:t>so they are features to improve</w:t>
      </w:r>
      <w:r w:rsidRPr="003F56C2">
        <w:rPr>
          <w:rFonts w:ascii="Arial" w:hAnsi="Arial" w:cs="Arial"/>
          <w:sz w:val="20"/>
          <w:szCs w:val="20"/>
        </w:rPr>
        <w:t xml:space="preserve"> in terms of identifying the factors manually.</w:t>
      </w:r>
    </w:p>
    <w:p w14:paraId="28C1202E" w14:textId="77777777" w:rsidR="001F0E6A" w:rsidRDefault="001F0E6A" w:rsidP="001F0E6A">
      <w:pPr>
        <w:jc w:val="both"/>
        <w:rPr>
          <w:rFonts w:ascii="Arial" w:hAnsi="Arial" w:cs="Arial"/>
          <w:sz w:val="20"/>
          <w:szCs w:val="20"/>
        </w:rPr>
      </w:pPr>
    </w:p>
    <w:p w14:paraId="13FC4F91" w14:textId="019FAD88" w:rsidR="001F0E6A" w:rsidRDefault="003F56C2" w:rsidP="001F0E6A">
      <w:pPr>
        <w:jc w:val="both"/>
        <w:rPr>
          <w:rFonts w:ascii="Arial" w:hAnsi="Arial" w:cs="Arial"/>
          <w:sz w:val="20"/>
          <w:szCs w:val="20"/>
        </w:rPr>
      </w:pPr>
      <w:r w:rsidRPr="003F56C2">
        <w:rPr>
          <w:rFonts w:ascii="Arial" w:hAnsi="Arial" w:cs="Arial"/>
          <w:sz w:val="20"/>
          <w:szCs w:val="20"/>
        </w:rPr>
        <w:t>Carrying out a quick test examination, observing that there is recognition and identification of the indicated objects, even when a very basic analysis was made (few images, little time):</w:t>
      </w:r>
    </w:p>
    <w:p w14:paraId="518532C2" w14:textId="77777777" w:rsidR="001F0E6A" w:rsidRDefault="001F0E6A" w:rsidP="001F0E6A">
      <w:pPr>
        <w:jc w:val="center"/>
        <w:rPr>
          <w:rFonts w:ascii="Arial" w:hAnsi="Arial" w:cs="Arial"/>
          <w:sz w:val="20"/>
          <w:szCs w:val="20"/>
        </w:rPr>
      </w:pPr>
      <w:r w:rsidRPr="0053003F">
        <w:rPr>
          <w:rFonts w:ascii="Arial" w:hAnsi="Arial" w:cs="Arial"/>
          <w:noProof/>
          <w:sz w:val="20"/>
          <w:szCs w:val="20"/>
        </w:rPr>
        <w:drawing>
          <wp:inline distT="0" distB="0" distL="0" distR="0" wp14:anchorId="7CA5D014" wp14:editId="002C85BB">
            <wp:extent cx="2658132" cy="1619301"/>
            <wp:effectExtent l="0" t="0" r="8890" b="0"/>
            <wp:docPr id="14" name="Imagen 14"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Interfaz de usuario gráfica, Sitio web&#10;&#10;Descripción generada automáticamente"/>
                    <pic:cNvPicPr/>
                  </pic:nvPicPr>
                  <pic:blipFill>
                    <a:blip r:embed="rId28"/>
                    <a:stretch>
                      <a:fillRect/>
                    </a:stretch>
                  </pic:blipFill>
                  <pic:spPr>
                    <a:xfrm>
                      <a:off x="0" y="0"/>
                      <a:ext cx="2662001" cy="1621658"/>
                    </a:xfrm>
                    <a:prstGeom prst="rect">
                      <a:avLst/>
                    </a:prstGeom>
                  </pic:spPr>
                </pic:pic>
              </a:graphicData>
            </a:graphic>
          </wp:inline>
        </w:drawing>
      </w:r>
      <w:r w:rsidRPr="0053003F">
        <w:rPr>
          <w:rFonts w:ascii="Arial" w:hAnsi="Arial" w:cs="Arial"/>
          <w:noProof/>
          <w:sz w:val="20"/>
          <w:szCs w:val="20"/>
        </w:rPr>
        <w:drawing>
          <wp:inline distT="0" distB="0" distL="0" distR="0" wp14:anchorId="47131127" wp14:editId="4185E42E">
            <wp:extent cx="1894637" cy="1614235"/>
            <wp:effectExtent l="0" t="0" r="0" b="5080"/>
            <wp:docPr id="15" name="Imagen 15" descr="Imagen de la pantalla de un video jueg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Imagen de la pantalla de un video juego&#10;&#10;Descripción generada automáticamente con confianza baja"/>
                    <pic:cNvPicPr/>
                  </pic:nvPicPr>
                  <pic:blipFill>
                    <a:blip r:embed="rId29"/>
                    <a:stretch>
                      <a:fillRect/>
                    </a:stretch>
                  </pic:blipFill>
                  <pic:spPr>
                    <a:xfrm>
                      <a:off x="0" y="0"/>
                      <a:ext cx="1920478" cy="1636251"/>
                    </a:xfrm>
                    <a:prstGeom prst="rect">
                      <a:avLst/>
                    </a:prstGeom>
                  </pic:spPr>
                </pic:pic>
              </a:graphicData>
            </a:graphic>
          </wp:inline>
        </w:drawing>
      </w:r>
      <w:r w:rsidRPr="0053003F">
        <w:rPr>
          <w:noProof/>
        </w:rPr>
        <w:drawing>
          <wp:inline distT="0" distB="0" distL="0" distR="0" wp14:anchorId="488F86DC" wp14:editId="45359112">
            <wp:extent cx="1865376" cy="1585506"/>
            <wp:effectExtent l="0" t="0" r="1905" b="0"/>
            <wp:docPr id="16" name="Imagen 16" descr="Imagen que contiene exterior, edificio, foto, áre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Imagen que contiene exterior, edificio, foto, área&#10;&#10;Descripción generada automáticamente"/>
                    <pic:cNvPicPr/>
                  </pic:nvPicPr>
                  <pic:blipFill>
                    <a:blip r:embed="rId30"/>
                    <a:stretch>
                      <a:fillRect/>
                    </a:stretch>
                  </pic:blipFill>
                  <pic:spPr>
                    <a:xfrm>
                      <a:off x="0" y="0"/>
                      <a:ext cx="1869163" cy="1588725"/>
                    </a:xfrm>
                    <a:prstGeom prst="rect">
                      <a:avLst/>
                    </a:prstGeom>
                  </pic:spPr>
                </pic:pic>
              </a:graphicData>
            </a:graphic>
          </wp:inline>
        </w:drawing>
      </w:r>
      <w:r w:rsidRPr="0053003F">
        <w:rPr>
          <w:noProof/>
        </w:rPr>
        <w:drawing>
          <wp:inline distT="0" distB="0" distL="0" distR="0" wp14:anchorId="330B2FA3" wp14:editId="4F2F60B9">
            <wp:extent cx="1806855" cy="1550076"/>
            <wp:effectExtent l="0" t="0" r="3175" b="0"/>
            <wp:docPr id="17" name="Imagen 17" descr="Imagen que contiene 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Imagen que contiene Mapa&#10;&#10;Descripción generada automáticamente"/>
                    <pic:cNvPicPr/>
                  </pic:nvPicPr>
                  <pic:blipFill>
                    <a:blip r:embed="rId31"/>
                    <a:stretch>
                      <a:fillRect/>
                    </a:stretch>
                  </pic:blipFill>
                  <pic:spPr>
                    <a:xfrm>
                      <a:off x="0" y="0"/>
                      <a:ext cx="1810677" cy="1553354"/>
                    </a:xfrm>
                    <a:prstGeom prst="rect">
                      <a:avLst/>
                    </a:prstGeom>
                  </pic:spPr>
                </pic:pic>
              </a:graphicData>
            </a:graphic>
          </wp:inline>
        </w:drawing>
      </w:r>
    </w:p>
    <w:p w14:paraId="7DF92872" w14:textId="77777777" w:rsidR="001F0E6A" w:rsidRDefault="001F0E6A" w:rsidP="001F0E6A">
      <w:pPr>
        <w:jc w:val="both"/>
        <w:rPr>
          <w:rFonts w:ascii="Arial" w:hAnsi="Arial" w:cs="Arial"/>
          <w:sz w:val="20"/>
          <w:szCs w:val="20"/>
        </w:rPr>
      </w:pPr>
    </w:p>
    <w:p w14:paraId="5A9193CD" w14:textId="0C9572B9" w:rsidR="001F0E6A" w:rsidRDefault="003F56C2" w:rsidP="001F0E6A">
      <w:pPr>
        <w:pStyle w:val="Ttulo1"/>
        <w:rPr>
          <w:rFonts w:ascii="Arial" w:hAnsi="Arial" w:cs="Arial"/>
          <w:b/>
          <w:bCs/>
          <w:sz w:val="24"/>
          <w:szCs w:val="24"/>
        </w:rPr>
      </w:pPr>
      <w:r w:rsidRPr="003F56C2">
        <w:rPr>
          <w:rFonts w:ascii="Arial" w:hAnsi="Arial" w:cs="Arial"/>
          <w:b/>
          <w:bCs/>
          <w:sz w:val="24"/>
          <w:szCs w:val="24"/>
        </w:rPr>
        <w:t>Ending result</w:t>
      </w:r>
    </w:p>
    <w:p w14:paraId="71BE8496" w14:textId="77777777" w:rsidR="003F56C2" w:rsidRPr="003F56C2" w:rsidRDefault="003F56C2" w:rsidP="003F56C2">
      <w:pPr>
        <w:spacing w:before="240"/>
        <w:ind w:firstLine="426"/>
        <w:jc w:val="both"/>
        <w:rPr>
          <w:rFonts w:ascii="Arial" w:hAnsi="Arial" w:cs="Arial"/>
          <w:sz w:val="20"/>
          <w:szCs w:val="20"/>
        </w:rPr>
      </w:pPr>
      <w:r w:rsidRPr="003F56C2">
        <w:rPr>
          <w:rFonts w:ascii="Arial" w:hAnsi="Arial" w:cs="Arial"/>
          <w:sz w:val="20"/>
          <w:szCs w:val="20"/>
        </w:rPr>
        <w:t>Once the different aforementioned analyzes have been obtained, a final evaluation and a verification filter of the data obtained in each of the analyzes will be carried out. Correlation and verification of the data sent through the coherence of the data obtained by the mapping and the comments of the people, as well as the analysis of the images.</w:t>
      </w:r>
    </w:p>
    <w:p w14:paraId="34F166C1" w14:textId="77777777" w:rsidR="003F56C2" w:rsidRPr="003F56C2" w:rsidRDefault="003F56C2" w:rsidP="003F56C2">
      <w:pPr>
        <w:spacing w:before="240"/>
        <w:ind w:firstLine="426"/>
        <w:jc w:val="both"/>
        <w:rPr>
          <w:rFonts w:ascii="Arial" w:hAnsi="Arial" w:cs="Arial"/>
          <w:sz w:val="20"/>
          <w:szCs w:val="20"/>
        </w:rPr>
      </w:pPr>
      <w:r w:rsidRPr="003F56C2">
        <w:rPr>
          <w:rFonts w:ascii="Arial" w:hAnsi="Arial" w:cs="Arial"/>
          <w:sz w:val="20"/>
          <w:szCs w:val="20"/>
        </w:rPr>
        <w:lastRenderedPageBreak/>
        <w:t>Taking into account that there may be errors in some process, it is proposed to expose the results on a web page, where finally the predictive sum is performed manually (through human work) and the use again of machine learning algorithms, being able to use Azure Machine Learning to give a forecast of the total sum of each of the proposed solutions.</w:t>
      </w:r>
    </w:p>
    <w:p w14:paraId="3B2882B9" w14:textId="2BFFC21F" w:rsidR="003F56C2" w:rsidRDefault="003F56C2" w:rsidP="003F56C2">
      <w:pPr>
        <w:spacing w:before="240"/>
        <w:ind w:firstLine="426"/>
        <w:jc w:val="both"/>
        <w:rPr>
          <w:rFonts w:ascii="Arial" w:hAnsi="Arial" w:cs="Arial"/>
          <w:sz w:val="20"/>
          <w:szCs w:val="20"/>
        </w:rPr>
      </w:pPr>
      <w:r w:rsidRPr="003F56C2">
        <w:rPr>
          <w:rFonts w:ascii="Arial" w:hAnsi="Arial" w:cs="Arial"/>
          <w:sz w:val="20"/>
          <w:szCs w:val="20"/>
        </w:rPr>
        <w:t>Following the data analysis diagram:</w:t>
      </w:r>
    </w:p>
    <w:p w14:paraId="1612595B" w14:textId="737F0C14" w:rsidR="001F0E6A" w:rsidRDefault="003E68F6" w:rsidP="001F0E6A">
      <w:pPr>
        <w:spacing w:before="240"/>
        <w:ind w:firstLine="426"/>
        <w:jc w:val="both"/>
        <w:rPr>
          <w:rFonts w:ascii="Arial" w:hAnsi="Arial" w:cs="Arial"/>
          <w:sz w:val="20"/>
          <w:szCs w:val="20"/>
        </w:rPr>
      </w:pPr>
      <w:r w:rsidRPr="003E68F6">
        <w:rPr>
          <w:rFonts w:ascii="Arial" w:hAnsi="Arial" w:cs="Arial"/>
          <w:sz w:val="20"/>
          <w:szCs w:val="20"/>
        </w:rPr>
        <w:drawing>
          <wp:inline distT="0" distB="0" distL="0" distR="0" wp14:anchorId="6BFF632F" wp14:editId="1430F4F9">
            <wp:extent cx="5612130" cy="4068445"/>
            <wp:effectExtent l="0" t="0" r="7620" b="8255"/>
            <wp:docPr id="3" name="Imagen 3" descr="Diagram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Diagrama, Texto&#10;&#10;Descripción generada automáticamente"/>
                    <pic:cNvPicPr/>
                  </pic:nvPicPr>
                  <pic:blipFill>
                    <a:blip r:embed="rId32"/>
                    <a:stretch>
                      <a:fillRect/>
                    </a:stretch>
                  </pic:blipFill>
                  <pic:spPr>
                    <a:xfrm>
                      <a:off x="0" y="0"/>
                      <a:ext cx="5612130" cy="4068445"/>
                    </a:xfrm>
                    <a:prstGeom prst="rect">
                      <a:avLst/>
                    </a:prstGeom>
                  </pic:spPr>
                </pic:pic>
              </a:graphicData>
            </a:graphic>
          </wp:inline>
        </w:drawing>
      </w:r>
    </w:p>
    <w:p w14:paraId="58FAAB88" w14:textId="77777777" w:rsidR="001F0E6A" w:rsidRDefault="001F0E6A" w:rsidP="001F0E6A">
      <w:pPr>
        <w:spacing w:before="240"/>
        <w:ind w:firstLine="426"/>
        <w:jc w:val="both"/>
        <w:rPr>
          <w:rFonts w:ascii="Arial" w:hAnsi="Arial" w:cs="Arial"/>
          <w:sz w:val="20"/>
          <w:szCs w:val="20"/>
        </w:rPr>
      </w:pPr>
    </w:p>
    <w:p w14:paraId="23937872" w14:textId="7638BFF7" w:rsidR="001F0E6A" w:rsidRDefault="00FC7C2E" w:rsidP="001F0E6A">
      <w:pPr>
        <w:pStyle w:val="Ttulo1"/>
        <w:rPr>
          <w:rFonts w:ascii="Arial" w:hAnsi="Arial" w:cs="Arial"/>
          <w:b/>
          <w:bCs/>
          <w:sz w:val="24"/>
          <w:szCs w:val="24"/>
        </w:rPr>
      </w:pPr>
      <w:r w:rsidRPr="00FC7C2E">
        <w:rPr>
          <w:rFonts w:ascii="Arial" w:hAnsi="Arial" w:cs="Arial"/>
          <w:b/>
          <w:bCs/>
          <w:sz w:val="24"/>
          <w:szCs w:val="24"/>
        </w:rPr>
        <w:t>Expansion and Diversification of solutions</w:t>
      </w:r>
    </w:p>
    <w:p w14:paraId="0B6D9103" w14:textId="77777777" w:rsidR="00FC7C2E" w:rsidRDefault="00FC7C2E" w:rsidP="00FC7C2E">
      <w:pPr>
        <w:rPr>
          <w:rFonts w:ascii="Arial" w:hAnsi="Arial" w:cs="Arial"/>
          <w:sz w:val="20"/>
          <w:szCs w:val="20"/>
        </w:rPr>
      </w:pPr>
      <w:bookmarkStart w:id="1" w:name="_Toc84174451"/>
    </w:p>
    <w:p w14:paraId="17853B67" w14:textId="75AD10E1" w:rsidR="00FC7C2E" w:rsidRDefault="00FC7C2E" w:rsidP="00FC7C2E">
      <w:pPr>
        <w:ind w:firstLine="708"/>
        <w:rPr>
          <w:rFonts w:ascii="Arial" w:hAnsi="Arial" w:cs="Arial"/>
          <w:sz w:val="20"/>
          <w:szCs w:val="20"/>
        </w:rPr>
      </w:pPr>
      <w:r w:rsidRPr="00FC7C2E">
        <w:rPr>
          <w:rFonts w:ascii="Arial" w:hAnsi="Arial" w:cs="Arial"/>
          <w:sz w:val="20"/>
          <w:szCs w:val="20"/>
        </w:rPr>
        <w:t>With the passage of time, the effectiveness will increase, as well as the scalability and opportunities to extrapolate resources to new spaces of experimentation, increasing the scope of timely help predicting natural landslide disasters, preceding them and relocating the living beings that they may be exposed or in danger.</w:t>
      </w:r>
    </w:p>
    <w:p w14:paraId="205E9BEE" w14:textId="77777777" w:rsidR="00FC7C2E" w:rsidRDefault="00FC7C2E" w:rsidP="00FC7C2E">
      <w:pPr>
        <w:ind w:firstLine="708"/>
        <w:rPr>
          <w:rFonts w:ascii="Arial" w:hAnsi="Arial" w:cs="Arial"/>
          <w:sz w:val="20"/>
          <w:szCs w:val="20"/>
        </w:rPr>
      </w:pPr>
      <w:r w:rsidRPr="00FC7C2E">
        <w:rPr>
          <w:rFonts w:ascii="Arial" w:hAnsi="Arial" w:cs="Arial"/>
          <w:sz w:val="20"/>
          <w:szCs w:val="20"/>
        </w:rPr>
        <w:t>A step beyond the project would be the creation of an application and emergency alarms with location, which inform residents of a possible eminent landslide, in this way greater autonomy is given to the individual, in what institutional instances are programmed for support.</w:t>
      </w:r>
    </w:p>
    <w:bookmarkEnd w:id="1"/>
    <w:p w14:paraId="41E1EAF6" w14:textId="7EE66ECA" w:rsidR="002C39FC" w:rsidRDefault="002C39FC" w:rsidP="002C39FC">
      <w:pPr>
        <w:pStyle w:val="Ttulo1"/>
        <w:rPr>
          <w:rFonts w:ascii="Arial" w:hAnsi="Arial" w:cs="Arial"/>
          <w:b/>
          <w:bCs/>
          <w:sz w:val="24"/>
          <w:szCs w:val="24"/>
        </w:rPr>
      </w:pPr>
      <w:r>
        <w:rPr>
          <w:rFonts w:ascii="Arial" w:hAnsi="Arial" w:cs="Arial"/>
          <w:b/>
          <w:bCs/>
          <w:sz w:val="24"/>
          <w:szCs w:val="24"/>
        </w:rPr>
        <w:t>C</w:t>
      </w:r>
      <w:r w:rsidRPr="002C39FC">
        <w:rPr>
          <w:rFonts w:ascii="Arial" w:hAnsi="Arial" w:cs="Arial"/>
          <w:b/>
          <w:bCs/>
          <w:sz w:val="24"/>
          <w:szCs w:val="24"/>
        </w:rPr>
        <w:t>onclusion</w:t>
      </w:r>
    </w:p>
    <w:p w14:paraId="39A641F7" w14:textId="77777777" w:rsidR="002C39FC" w:rsidRDefault="002C39FC" w:rsidP="002C39FC">
      <w:pPr>
        <w:jc w:val="both"/>
        <w:rPr>
          <w:rFonts w:ascii="Arial" w:hAnsi="Arial" w:cs="Arial"/>
          <w:sz w:val="20"/>
          <w:szCs w:val="20"/>
        </w:rPr>
      </w:pPr>
      <w:r>
        <w:rPr>
          <w:rFonts w:ascii="Arial" w:hAnsi="Arial" w:cs="Arial"/>
          <w:sz w:val="20"/>
          <w:szCs w:val="20"/>
        </w:rPr>
        <w:tab/>
      </w:r>
    </w:p>
    <w:p w14:paraId="7603E859" w14:textId="25BDD886" w:rsidR="002C39FC" w:rsidRDefault="002C39FC" w:rsidP="002C39FC">
      <w:pPr>
        <w:ind w:firstLine="426"/>
        <w:jc w:val="both"/>
        <w:rPr>
          <w:rFonts w:ascii="Arial" w:hAnsi="Arial" w:cs="Arial"/>
          <w:sz w:val="20"/>
          <w:szCs w:val="20"/>
        </w:rPr>
      </w:pPr>
      <w:r w:rsidRPr="002C39FC">
        <w:rPr>
          <w:rFonts w:ascii="Arial" w:hAnsi="Arial" w:cs="Arial"/>
          <w:sz w:val="20"/>
          <w:szCs w:val="20"/>
        </w:rPr>
        <w:t>Undoubtedly, technology opens the doors for the implementation of new solutions, but it is a matter of the human being to be able to use them in the best possible way, as long as artificial intelligence does not take the domain of consciousness that humans show, it is our responsibility In charge of guiding the course of our future, software and conscience feed intelligence.</w:t>
      </w:r>
    </w:p>
    <w:p w14:paraId="0EF59060" w14:textId="77777777" w:rsidR="002C39FC" w:rsidRDefault="002C39FC" w:rsidP="002C39FC">
      <w:pPr>
        <w:jc w:val="both"/>
        <w:rPr>
          <w:rFonts w:ascii="Arial" w:hAnsi="Arial" w:cs="Arial"/>
          <w:sz w:val="20"/>
          <w:szCs w:val="20"/>
        </w:rPr>
      </w:pPr>
    </w:p>
    <w:p w14:paraId="7DB07808" w14:textId="77777777" w:rsidR="002C39FC" w:rsidRDefault="002C39FC" w:rsidP="002C39FC">
      <w:pPr>
        <w:jc w:val="both"/>
        <w:rPr>
          <w:rFonts w:ascii="Arial" w:hAnsi="Arial" w:cs="Arial"/>
          <w:sz w:val="20"/>
          <w:szCs w:val="20"/>
        </w:rPr>
      </w:pPr>
    </w:p>
    <w:p w14:paraId="75F9BDD8" w14:textId="77777777" w:rsidR="002C39FC" w:rsidRDefault="002C39FC" w:rsidP="002C39FC">
      <w:pPr>
        <w:jc w:val="both"/>
        <w:rPr>
          <w:rFonts w:ascii="Arial" w:hAnsi="Arial" w:cs="Arial"/>
          <w:sz w:val="20"/>
          <w:szCs w:val="20"/>
        </w:rPr>
      </w:pPr>
    </w:p>
    <w:p w14:paraId="08F4F9E3" w14:textId="77777777" w:rsidR="002C39FC" w:rsidRDefault="002C39FC" w:rsidP="002C39FC">
      <w:pPr>
        <w:jc w:val="both"/>
        <w:rPr>
          <w:rFonts w:ascii="Arial" w:hAnsi="Arial" w:cs="Arial"/>
          <w:sz w:val="20"/>
          <w:szCs w:val="20"/>
        </w:rPr>
      </w:pPr>
    </w:p>
    <w:p w14:paraId="39233B07" w14:textId="77777777" w:rsidR="002C39FC" w:rsidRPr="007E15F4" w:rsidRDefault="002C39FC" w:rsidP="002C39FC">
      <w:pPr>
        <w:ind w:left="426"/>
        <w:jc w:val="both"/>
        <w:rPr>
          <w:rFonts w:ascii="Arial" w:hAnsi="Arial" w:cs="Arial"/>
          <w:color w:val="002060"/>
          <w:sz w:val="20"/>
          <w:szCs w:val="20"/>
        </w:rPr>
      </w:pPr>
      <w:r w:rsidRPr="007E15F4">
        <w:rPr>
          <w:rFonts w:ascii="Arial" w:hAnsi="Arial" w:cs="Arial"/>
          <w:b/>
          <w:bCs/>
          <w:color w:val="002060"/>
          <w:sz w:val="24"/>
          <w:szCs w:val="24"/>
        </w:rPr>
        <w:t xml:space="preserve">Referencias </w:t>
      </w:r>
    </w:p>
    <w:p w14:paraId="3E1AF9E5" w14:textId="0278A4E7" w:rsidR="002C39FC" w:rsidRPr="002C39FC" w:rsidRDefault="002C39FC" w:rsidP="002C39FC">
      <w:pPr>
        <w:pStyle w:val="Prrafodelista"/>
        <w:numPr>
          <w:ilvl w:val="0"/>
          <w:numId w:val="10"/>
        </w:numPr>
        <w:spacing w:after="0"/>
        <w:ind w:left="786"/>
        <w:jc w:val="both"/>
        <w:rPr>
          <w:rFonts w:ascii="Arial" w:hAnsi="Arial" w:cs="Arial"/>
          <w:sz w:val="20"/>
          <w:szCs w:val="20"/>
        </w:rPr>
      </w:pPr>
      <w:r w:rsidRPr="002C39FC">
        <w:rPr>
          <w:rFonts w:ascii="Arial" w:hAnsi="Arial" w:cs="Arial"/>
          <w:sz w:val="20"/>
          <w:szCs w:val="20"/>
        </w:rPr>
        <w:t>National Aeronautics and Space Administration (-), Landslide Reporter, Translation: Patricia Williams, Revision: María José Viñas García, NASA.</w:t>
      </w:r>
    </w:p>
    <w:p w14:paraId="2EFED3FA" w14:textId="77777777" w:rsidR="002C39FC" w:rsidRDefault="002C39FC" w:rsidP="002C39FC">
      <w:pPr>
        <w:spacing w:after="0"/>
        <w:ind w:left="786"/>
        <w:rPr>
          <w:rFonts w:ascii="Arial" w:hAnsi="Arial" w:cs="Arial"/>
          <w:sz w:val="20"/>
          <w:szCs w:val="20"/>
        </w:rPr>
      </w:pPr>
      <w:r w:rsidRPr="002C39FC">
        <w:rPr>
          <w:rFonts w:ascii="Arial" w:hAnsi="Arial" w:cs="Arial"/>
          <w:sz w:val="20"/>
          <w:szCs w:val="20"/>
        </w:rPr>
        <w:t>[Web PDF retrieved 10/03/2021]</w:t>
      </w:r>
    </w:p>
    <w:p w14:paraId="6325868A" w14:textId="1E7EE8C4" w:rsidR="002C39FC" w:rsidRDefault="00665DC9" w:rsidP="002C39FC">
      <w:pPr>
        <w:spacing w:after="0"/>
        <w:ind w:left="786"/>
        <w:rPr>
          <w:rFonts w:ascii="Arial" w:hAnsi="Arial" w:cs="Arial"/>
          <w:sz w:val="20"/>
          <w:szCs w:val="20"/>
        </w:rPr>
      </w:pPr>
      <w:hyperlink r:id="rId33" w:history="1">
        <w:r w:rsidRPr="005F4981">
          <w:rPr>
            <w:rStyle w:val="Hipervnculo"/>
            <w:rFonts w:ascii="Arial" w:hAnsi="Arial" w:cs="Arial"/>
            <w:sz w:val="20"/>
            <w:szCs w:val="20"/>
          </w:rPr>
          <w:t>https://gpm.nasa.gov/landslides/guides/LandslideReporter_Intro_Spanish.pdf</w:t>
        </w:r>
      </w:hyperlink>
    </w:p>
    <w:p w14:paraId="31A74A6E" w14:textId="77777777" w:rsidR="002C39FC" w:rsidRPr="00F532AC" w:rsidRDefault="002C39FC" w:rsidP="002C39FC">
      <w:pPr>
        <w:spacing w:after="0"/>
        <w:jc w:val="both"/>
        <w:rPr>
          <w:rFonts w:ascii="Arial" w:hAnsi="Arial" w:cs="Arial"/>
          <w:sz w:val="20"/>
          <w:szCs w:val="20"/>
        </w:rPr>
      </w:pPr>
    </w:p>
    <w:p w14:paraId="2C1CBBD9" w14:textId="0E69B260" w:rsidR="00665DC9" w:rsidRPr="00665DC9" w:rsidRDefault="00665DC9" w:rsidP="00665DC9">
      <w:pPr>
        <w:pStyle w:val="Prrafodelista"/>
        <w:numPr>
          <w:ilvl w:val="0"/>
          <w:numId w:val="10"/>
        </w:numPr>
        <w:spacing w:after="0"/>
        <w:jc w:val="both"/>
        <w:rPr>
          <w:rFonts w:ascii="Arial" w:hAnsi="Arial" w:cs="Arial"/>
          <w:sz w:val="20"/>
          <w:szCs w:val="20"/>
        </w:rPr>
      </w:pPr>
      <w:r w:rsidRPr="00665DC9">
        <w:rPr>
          <w:rFonts w:ascii="Arial" w:hAnsi="Arial" w:cs="Arial"/>
          <w:sz w:val="20"/>
          <w:szCs w:val="20"/>
        </w:rPr>
        <w:t>United Nations Organization (2000), Office for Outer Space Affairs UN-SPIDER Knowledge Portal: Data Application of the Month: Landslides, UN.</w:t>
      </w:r>
    </w:p>
    <w:p w14:paraId="5C2CA03D" w14:textId="07ECC4B3" w:rsidR="00665DC9" w:rsidRDefault="00665DC9" w:rsidP="00665DC9">
      <w:pPr>
        <w:spacing w:after="0"/>
        <w:ind w:left="786"/>
        <w:jc w:val="both"/>
        <w:rPr>
          <w:rFonts w:ascii="Arial" w:hAnsi="Arial" w:cs="Arial"/>
          <w:sz w:val="20"/>
          <w:szCs w:val="20"/>
        </w:rPr>
      </w:pPr>
      <w:r w:rsidRPr="00665DC9">
        <w:rPr>
          <w:rFonts w:ascii="Arial" w:hAnsi="Arial" w:cs="Arial"/>
          <w:sz w:val="20"/>
          <w:szCs w:val="20"/>
        </w:rPr>
        <w:t>[Retrieved via the web on 10/03/2021]</w:t>
      </w:r>
    </w:p>
    <w:p w14:paraId="7FD4AE86" w14:textId="54DDCDCA" w:rsidR="002C39FC" w:rsidRDefault="002C39FC" w:rsidP="002C39FC">
      <w:pPr>
        <w:spacing w:after="0"/>
        <w:ind w:left="786"/>
        <w:jc w:val="both"/>
        <w:rPr>
          <w:rFonts w:ascii="Arial" w:hAnsi="Arial" w:cs="Arial"/>
          <w:sz w:val="20"/>
          <w:szCs w:val="20"/>
        </w:rPr>
      </w:pPr>
      <w:r>
        <w:rPr>
          <w:rFonts w:ascii="Arial" w:hAnsi="Arial" w:cs="Arial"/>
          <w:sz w:val="20"/>
          <w:szCs w:val="20"/>
        </w:rPr>
        <w:t xml:space="preserve"> </w:t>
      </w:r>
      <w:hyperlink r:id="rId34" w:history="1">
        <w:r w:rsidRPr="00FB2401">
          <w:rPr>
            <w:rStyle w:val="Hipervnculo"/>
            <w:rFonts w:ascii="Arial" w:hAnsi="Arial" w:cs="Arial"/>
            <w:sz w:val="20"/>
            <w:szCs w:val="20"/>
          </w:rPr>
          <w:t>https://www.un-spider.org/es/enlaces-y-recursos/fuentos-de-datos/daotm-deslizamientos-tierra</w:t>
        </w:r>
      </w:hyperlink>
    </w:p>
    <w:p w14:paraId="1D3858F9" w14:textId="77777777" w:rsidR="002C39FC" w:rsidRDefault="002C39FC" w:rsidP="002C39FC">
      <w:pPr>
        <w:spacing w:after="0"/>
        <w:ind w:left="786"/>
        <w:jc w:val="both"/>
        <w:rPr>
          <w:rFonts w:ascii="Arial" w:hAnsi="Arial" w:cs="Arial"/>
          <w:sz w:val="20"/>
          <w:szCs w:val="20"/>
        </w:rPr>
      </w:pPr>
    </w:p>
    <w:p w14:paraId="23B98538" w14:textId="608EFFC2" w:rsidR="00665DC9" w:rsidRPr="00665DC9" w:rsidRDefault="00665DC9" w:rsidP="00665DC9">
      <w:pPr>
        <w:pStyle w:val="Prrafodelista"/>
        <w:numPr>
          <w:ilvl w:val="0"/>
          <w:numId w:val="10"/>
        </w:numPr>
        <w:spacing w:after="0"/>
        <w:jc w:val="both"/>
        <w:rPr>
          <w:rFonts w:ascii="Arial" w:hAnsi="Arial" w:cs="Arial"/>
          <w:sz w:val="20"/>
          <w:szCs w:val="20"/>
        </w:rPr>
      </w:pPr>
      <w:r w:rsidRPr="00665DC9">
        <w:rPr>
          <w:rFonts w:ascii="Arial" w:hAnsi="Arial" w:cs="Arial"/>
          <w:sz w:val="20"/>
          <w:szCs w:val="20"/>
        </w:rPr>
        <w:t>National Coordination of Civil Protection (2016), Course: Causes that promote landslides and prevention measures, Mexico, CENAPRED - SEGOB.</w:t>
      </w:r>
    </w:p>
    <w:p w14:paraId="49EB0536" w14:textId="1F388C43" w:rsidR="00665DC9" w:rsidRDefault="00665DC9" w:rsidP="00665DC9">
      <w:pPr>
        <w:spacing w:after="0"/>
        <w:ind w:left="786"/>
        <w:rPr>
          <w:rFonts w:ascii="Arial" w:hAnsi="Arial" w:cs="Arial"/>
          <w:sz w:val="20"/>
          <w:szCs w:val="20"/>
        </w:rPr>
      </w:pPr>
      <w:r w:rsidRPr="00665DC9">
        <w:rPr>
          <w:rFonts w:ascii="Arial" w:hAnsi="Arial" w:cs="Arial"/>
          <w:sz w:val="20"/>
          <w:szCs w:val="20"/>
        </w:rPr>
        <w:t>[PDF web retrieved on 10/03/2021]</w:t>
      </w:r>
    </w:p>
    <w:p w14:paraId="1AA6D5A3" w14:textId="53CF451A" w:rsidR="002C39FC" w:rsidRDefault="00665DC9" w:rsidP="002C39FC">
      <w:pPr>
        <w:spacing w:after="0"/>
        <w:ind w:left="786"/>
        <w:rPr>
          <w:rFonts w:ascii="Arial" w:hAnsi="Arial" w:cs="Arial"/>
          <w:sz w:val="20"/>
          <w:szCs w:val="20"/>
        </w:rPr>
      </w:pPr>
      <w:hyperlink r:id="rId35" w:history="1">
        <w:r w:rsidRPr="005F4981">
          <w:rPr>
            <w:rStyle w:val="Hipervnculo"/>
            <w:rFonts w:ascii="Arial" w:hAnsi="Arial" w:cs="Arial"/>
            <w:sz w:val="20"/>
            <w:szCs w:val="20"/>
          </w:rPr>
          <w:t>http://www.cenapred.gob.mx/es/documentosWeb</w:t>
        </w:r>
        <w:r w:rsidRPr="005F4981">
          <w:rPr>
            <w:rStyle w:val="Hipervnculo"/>
            <w:rFonts w:ascii="Arial" w:hAnsi="Arial" w:cs="Arial"/>
            <w:sz w:val="20"/>
            <w:szCs w:val="20"/>
          </w:rPr>
          <w:t>/</w:t>
        </w:r>
        <w:r w:rsidRPr="005F4981">
          <w:rPr>
            <w:rStyle w:val="Hipervnculo"/>
            <w:rFonts w:ascii="Arial" w:hAnsi="Arial" w:cs="Arial"/>
            <w:sz w:val="20"/>
            <w:szCs w:val="20"/>
          </w:rPr>
          <w:t>Enaproc/IdentiDeslizamientos.pdf</w:t>
        </w:r>
      </w:hyperlink>
    </w:p>
    <w:p w14:paraId="0D5E9207" w14:textId="77777777" w:rsidR="002C39FC" w:rsidRDefault="002C39FC" w:rsidP="002C39FC">
      <w:pPr>
        <w:pStyle w:val="Prrafodelista"/>
        <w:ind w:left="1146"/>
        <w:jc w:val="both"/>
        <w:rPr>
          <w:rFonts w:ascii="Arial" w:hAnsi="Arial" w:cs="Arial"/>
          <w:sz w:val="20"/>
          <w:szCs w:val="20"/>
        </w:rPr>
      </w:pPr>
    </w:p>
    <w:p w14:paraId="217DC72F" w14:textId="2F678639" w:rsidR="00665DC9" w:rsidRPr="00665DC9" w:rsidRDefault="00665DC9" w:rsidP="00665DC9">
      <w:pPr>
        <w:pStyle w:val="Prrafodelista"/>
        <w:numPr>
          <w:ilvl w:val="0"/>
          <w:numId w:val="10"/>
        </w:numPr>
        <w:spacing w:after="0"/>
        <w:jc w:val="both"/>
        <w:rPr>
          <w:rFonts w:ascii="Arial" w:hAnsi="Arial" w:cs="Arial"/>
          <w:sz w:val="20"/>
          <w:szCs w:val="20"/>
        </w:rPr>
      </w:pPr>
      <w:r w:rsidRPr="00665DC9">
        <w:rPr>
          <w:rFonts w:ascii="Arial" w:hAnsi="Arial" w:cs="Arial"/>
          <w:sz w:val="20"/>
          <w:szCs w:val="20"/>
        </w:rPr>
        <w:t>Centers for Disease Control and Prevention (2018), Natural Disasters and Severe Weather: Landslides and Mud Avalanches, CDC.</w:t>
      </w:r>
    </w:p>
    <w:p w14:paraId="5B636E35" w14:textId="714F0BF2" w:rsidR="00665DC9" w:rsidRDefault="00665DC9" w:rsidP="00665DC9">
      <w:pPr>
        <w:spacing w:after="0"/>
        <w:ind w:left="786"/>
        <w:jc w:val="both"/>
        <w:rPr>
          <w:rFonts w:ascii="Arial" w:hAnsi="Arial" w:cs="Arial"/>
          <w:sz w:val="20"/>
          <w:szCs w:val="20"/>
        </w:rPr>
      </w:pPr>
      <w:r w:rsidRPr="00665DC9">
        <w:rPr>
          <w:rFonts w:ascii="Arial" w:hAnsi="Arial" w:cs="Arial"/>
          <w:sz w:val="20"/>
          <w:szCs w:val="20"/>
        </w:rPr>
        <w:t>[Retrieved via web on 10/03/2021]</w:t>
      </w:r>
    </w:p>
    <w:p w14:paraId="3ACD3A03" w14:textId="68F6A052" w:rsidR="002C39FC" w:rsidRPr="0024529A" w:rsidRDefault="002C39FC" w:rsidP="002C39FC">
      <w:pPr>
        <w:spacing w:after="0"/>
        <w:ind w:left="786"/>
        <w:jc w:val="both"/>
        <w:rPr>
          <w:rFonts w:ascii="Arial" w:hAnsi="Arial" w:cs="Arial"/>
          <w:sz w:val="20"/>
          <w:szCs w:val="20"/>
        </w:rPr>
      </w:pPr>
      <w:r w:rsidRPr="0024529A">
        <w:rPr>
          <w:rFonts w:ascii="Arial" w:hAnsi="Arial" w:cs="Arial"/>
          <w:sz w:val="20"/>
          <w:szCs w:val="20"/>
        </w:rPr>
        <w:t xml:space="preserve"> </w:t>
      </w:r>
      <w:hyperlink r:id="rId36" w:history="1">
        <w:r w:rsidRPr="00FB2401">
          <w:rPr>
            <w:rStyle w:val="Hipervnculo"/>
            <w:rFonts w:ascii="Arial" w:hAnsi="Arial" w:cs="Arial"/>
            <w:sz w:val="20"/>
            <w:szCs w:val="20"/>
          </w:rPr>
          <w:t>https://www.cdc.gov/es/disasters/landslides.html</w:t>
        </w:r>
      </w:hyperlink>
    </w:p>
    <w:p w14:paraId="6E375842" w14:textId="77777777" w:rsidR="002C39FC" w:rsidRDefault="002C39FC" w:rsidP="002C39FC">
      <w:pPr>
        <w:pStyle w:val="Prrafodelista"/>
        <w:ind w:left="1146"/>
        <w:jc w:val="both"/>
        <w:rPr>
          <w:rFonts w:ascii="Arial" w:hAnsi="Arial" w:cs="Arial"/>
          <w:sz w:val="20"/>
          <w:szCs w:val="20"/>
        </w:rPr>
      </w:pPr>
    </w:p>
    <w:p w14:paraId="7E6D467E" w14:textId="35F990F3" w:rsidR="00665DC9" w:rsidRPr="00665DC9" w:rsidRDefault="00665DC9" w:rsidP="00665DC9">
      <w:pPr>
        <w:pStyle w:val="Prrafodelista"/>
        <w:numPr>
          <w:ilvl w:val="0"/>
          <w:numId w:val="10"/>
        </w:numPr>
        <w:spacing w:after="0"/>
        <w:jc w:val="both"/>
        <w:rPr>
          <w:rFonts w:ascii="Arial" w:hAnsi="Arial" w:cs="Arial"/>
          <w:sz w:val="20"/>
          <w:szCs w:val="20"/>
        </w:rPr>
      </w:pPr>
      <w:r w:rsidRPr="00665DC9">
        <w:rPr>
          <w:rFonts w:ascii="Arial" w:hAnsi="Arial" w:cs="Arial"/>
          <w:sz w:val="20"/>
          <w:szCs w:val="20"/>
        </w:rPr>
        <w:t>United Nations Mexico (2020), Latin America and the Caribbean: the second region most prone to natural disasters, News, Mexico.</w:t>
      </w:r>
    </w:p>
    <w:p w14:paraId="2A9F9D0A" w14:textId="41365D2A" w:rsidR="00665DC9" w:rsidRPr="00665DC9" w:rsidRDefault="00665DC9" w:rsidP="00665DC9">
      <w:pPr>
        <w:spacing w:after="0"/>
        <w:ind w:left="786"/>
        <w:jc w:val="both"/>
        <w:rPr>
          <w:rFonts w:ascii="Arial" w:hAnsi="Arial" w:cs="Arial"/>
          <w:sz w:val="20"/>
          <w:szCs w:val="20"/>
        </w:rPr>
      </w:pPr>
      <w:r w:rsidRPr="00665DC9">
        <w:rPr>
          <w:rFonts w:ascii="Arial" w:hAnsi="Arial" w:cs="Arial"/>
          <w:sz w:val="20"/>
          <w:szCs w:val="20"/>
        </w:rPr>
        <w:t>[Retrieved via web on 10/03/2021]</w:t>
      </w:r>
    </w:p>
    <w:p w14:paraId="65862402" w14:textId="5BAB5839" w:rsidR="002C39FC" w:rsidRDefault="00665DC9" w:rsidP="002C39FC">
      <w:pPr>
        <w:spacing w:after="0"/>
        <w:ind w:left="786"/>
        <w:jc w:val="both"/>
        <w:rPr>
          <w:rStyle w:val="Hipervnculo"/>
          <w:rFonts w:ascii="Arial" w:hAnsi="Arial" w:cs="Arial"/>
          <w:sz w:val="20"/>
          <w:szCs w:val="20"/>
        </w:rPr>
      </w:pPr>
      <w:hyperlink r:id="rId37" w:history="1">
        <w:r w:rsidRPr="005F4981">
          <w:rPr>
            <w:rStyle w:val="Hipervnculo"/>
            <w:rFonts w:ascii="Arial" w:hAnsi="Arial" w:cs="Arial"/>
            <w:sz w:val="20"/>
            <w:szCs w:val="20"/>
          </w:rPr>
          <w:t>https://www.onu.org.mx/america-latina-y-el-caribe-la-segunda-region-mas-propensa-a-los-desastres-naturales/</w:t>
        </w:r>
      </w:hyperlink>
    </w:p>
    <w:p w14:paraId="66204C2C" w14:textId="77777777" w:rsidR="002C39FC" w:rsidRDefault="002C39FC" w:rsidP="002C39FC">
      <w:pPr>
        <w:spacing w:after="0"/>
        <w:ind w:left="786"/>
        <w:jc w:val="both"/>
        <w:rPr>
          <w:rStyle w:val="Hipervnculo"/>
          <w:rFonts w:ascii="Arial" w:hAnsi="Arial" w:cs="Arial"/>
          <w:sz w:val="20"/>
          <w:szCs w:val="20"/>
        </w:rPr>
      </w:pPr>
    </w:p>
    <w:p w14:paraId="3E1E328A" w14:textId="6DA69ACE" w:rsidR="00665DC9" w:rsidRPr="00665DC9" w:rsidRDefault="00665DC9" w:rsidP="00665DC9">
      <w:pPr>
        <w:pStyle w:val="Prrafodelista"/>
        <w:numPr>
          <w:ilvl w:val="0"/>
          <w:numId w:val="10"/>
        </w:numPr>
        <w:spacing w:after="0"/>
        <w:jc w:val="both"/>
        <w:rPr>
          <w:rFonts w:ascii="Arial" w:hAnsi="Arial" w:cs="Arial"/>
          <w:sz w:val="20"/>
          <w:szCs w:val="20"/>
        </w:rPr>
      </w:pPr>
      <w:r w:rsidRPr="00665DC9">
        <w:rPr>
          <w:rFonts w:ascii="Arial" w:hAnsi="Arial" w:cs="Arial"/>
          <w:sz w:val="20"/>
          <w:szCs w:val="20"/>
        </w:rPr>
        <w:t>National Polytechnic Institute (2017), Cracking, SEGOB, IPN.</w:t>
      </w:r>
    </w:p>
    <w:p w14:paraId="0C7D5F5D" w14:textId="27859EB8" w:rsidR="00665DC9" w:rsidRDefault="00665DC9" w:rsidP="00665DC9">
      <w:pPr>
        <w:spacing w:after="0"/>
        <w:ind w:left="786"/>
        <w:rPr>
          <w:rFonts w:ascii="Arial" w:hAnsi="Arial" w:cs="Arial"/>
          <w:sz w:val="20"/>
          <w:szCs w:val="20"/>
        </w:rPr>
      </w:pPr>
      <w:r w:rsidRPr="00665DC9">
        <w:rPr>
          <w:rFonts w:ascii="Arial" w:hAnsi="Arial" w:cs="Arial"/>
          <w:sz w:val="20"/>
          <w:szCs w:val="20"/>
        </w:rPr>
        <w:t>[Retrieved via web on 10/03/2021]</w:t>
      </w:r>
    </w:p>
    <w:p w14:paraId="1231CA08" w14:textId="42693CB2" w:rsidR="002C39FC" w:rsidRPr="00CC57A7" w:rsidRDefault="00665DC9" w:rsidP="002C39FC">
      <w:pPr>
        <w:spacing w:after="0"/>
        <w:ind w:left="786"/>
        <w:rPr>
          <w:rFonts w:ascii="Arial" w:hAnsi="Arial" w:cs="Arial"/>
          <w:sz w:val="20"/>
          <w:szCs w:val="20"/>
        </w:rPr>
      </w:pPr>
      <w:hyperlink r:id="rId38" w:history="1">
        <w:r w:rsidRPr="005F4981">
          <w:rPr>
            <w:rStyle w:val="Hipervnculo"/>
            <w:rFonts w:ascii="Arial" w:hAnsi="Arial" w:cs="Arial"/>
            <w:sz w:val="20"/>
            <w:szCs w:val="20"/>
          </w:rPr>
          <w:t>https://www.esiatic.ipn.mx/geofenomenos/agrietamientos/agrietamientos.html</w:t>
        </w:r>
      </w:hyperlink>
    </w:p>
    <w:p w14:paraId="1B204816" w14:textId="77777777" w:rsidR="002C39FC" w:rsidRDefault="002C39FC" w:rsidP="002C39FC">
      <w:pPr>
        <w:spacing w:after="0"/>
        <w:ind w:left="786"/>
        <w:jc w:val="both"/>
        <w:rPr>
          <w:rStyle w:val="Hipervnculo"/>
          <w:rFonts w:ascii="Arial" w:hAnsi="Arial" w:cs="Arial"/>
          <w:sz w:val="20"/>
          <w:szCs w:val="20"/>
        </w:rPr>
      </w:pPr>
    </w:p>
    <w:p w14:paraId="79124FF7" w14:textId="593646F4" w:rsidR="00665DC9" w:rsidRPr="00D170ED" w:rsidRDefault="00665DC9" w:rsidP="002C39FC">
      <w:pPr>
        <w:pStyle w:val="Prrafodelista"/>
        <w:numPr>
          <w:ilvl w:val="0"/>
          <w:numId w:val="10"/>
        </w:numPr>
        <w:jc w:val="both"/>
        <w:rPr>
          <w:rFonts w:ascii="Arial" w:hAnsi="Arial" w:cs="Arial"/>
          <w:sz w:val="20"/>
          <w:szCs w:val="20"/>
        </w:rPr>
      </w:pPr>
      <w:r w:rsidRPr="00665DC9">
        <w:rPr>
          <w:rFonts w:ascii="Arial" w:hAnsi="Arial" w:cs="Arial"/>
          <w:sz w:val="20"/>
          <w:szCs w:val="20"/>
        </w:rPr>
        <w:t>José Jesús Guzmán Eusebio (2021), Internship: Course on Artificial Intelligence and use of Azure, Virtual Innovation, Microsoft Azure.</w:t>
      </w:r>
    </w:p>
    <w:p w14:paraId="0D7BB649" w14:textId="77777777" w:rsidR="00665DC9" w:rsidRPr="00665DC9" w:rsidRDefault="00665DC9" w:rsidP="00665DC9">
      <w:pPr>
        <w:pStyle w:val="Prrafodelista"/>
        <w:rPr>
          <w:rFonts w:ascii="Arial" w:hAnsi="Arial" w:cs="Arial"/>
          <w:sz w:val="20"/>
          <w:szCs w:val="20"/>
        </w:rPr>
      </w:pPr>
    </w:p>
    <w:p w14:paraId="1FF4CD7B" w14:textId="4F89D02B" w:rsidR="00665DC9" w:rsidRDefault="00665DC9" w:rsidP="002C39FC">
      <w:pPr>
        <w:pStyle w:val="Prrafodelista"/>
        <w:numPr>
          <w:ilvl w:val="0"/>
          <w:numId w:val="10"/>
        </w:numPr>
        <w:jc w:val="both"/>
        <w:rPr>
          <w:rFonts w:ascii="Arial" w:hAnsi="Arial" w:cs="Arial"/>
          <w:sz w:val="20"/>
          <w:szCs w:val="20"/>
        </w:rPr>
      </w:pPr>
      <w:r w:rsidRPr="00665DC9">
        <w:rPr>
          <w:rFonts w:ascii="Arial" w:hAnsi="Arial" w:cs="Arial"/>
          <w:sz w:val="20"/>
          <w:szCs w:val="20"/>
        </w:rPr>
        <w:t>ROYAL ACADEMIA ESPAÑOLA: Dictionary of the Spanish language, 23rd ed., [Version 23.4 online]. &lt;https://dle.rae.es&gt; [02-03 / 102021].</w:t>
      </w:r>
    </w:p>
    <w:p w14:paraId="7998230D" w14:textId="77777777" w:rsidR="002C39FC" w:rsidRDefault="002C39FC" w:rsidP="002C39FC">
      <w:pPr>
        <w:jc w:val="both"/>
        <w:rPr>
          <w:rFonts w:ascii="Arial" w:hAnsi="Arial" w:cs="Arial"/>
          <w:sz w:val="20"/>
          <w:szCs w:val="20"/>
        </w:rPr>
      </w:pPr>
    </w:p>
    <w:p w14:paraId="5C85A521" w14:textId="77777777" w:rsidR="002C39FC" w:rsidRDefault="002C39FC" w:rsidP="002C39FC">
      <w:pPr>
        <w:ind w:left="426"/>
        <w:jc w:val="both"/>
        <w:rPr>
          <w:rFonts w:ascii="Arial" w:hAnsi="Arial" w:cs="Arial"/>
          <w:sz w:val="20"/>
          <w:szCs w:val="20"/>
        </w:rPr>
      </w:pPr>
    </w:p>
    <w:p w14:paraId="0E1CC320" w14:textId="77777777" w:rsidR="002C39FC" w:rsidRPr="00943547" w:rsidRDefault="002C39FC" w:rsidP="002C39FC">
      <w:pPr>
        <w:ind w:left="426"/>
        <w:jc w:val="both"/>
        <w:rPr>
          <w:rFonts w:ascii="Arial" w:hAnsi="Arial" w:cs="Arial"/>
          <w:sz w:val="20"/>
          <w:szCs w:val="20"/>
        </w:rPr>
      </w:pPr>
    </w:p>
    <w:p w14:paraId="59DB82AC" w14:textId="67E83E5F" w:rsidR="005B6A55" w:rsidRPr="005B6A55" w:rsidRDefault="005B6A55" w:rsidP="005B6A55">
      <w:pPr>
        <w:jc w:val="both"/>
        <w:rPr>
          <w:rFonts w:ascii="Arial" w:hAnsi="Arial" w:cs="Arial"/>
          <w:sz w:val="20"/>
          <w:szCs w:val="20"/>
        </w:rPr>
      </w:pPr>
    </w:p>
    <w:sectPr w:rsidR="005B6A55" w:rsidRPr="005B6A55" w:rsidSect="00A343B7">
      <w:footerReference w:type="default" r:id="rId39"/>
      <w:pgSz w:w="12240" w:h="15840"/>
      <w:pgMar w:top="1134" w:right="1701"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88934E0" w14:textId="77777777" w:rsidR="00E50F97" w:rsidRDefault="00E50F97" w:rsidP="00B24EA2">
      <w:pPr>
        <w:spacing w:after="0" w:line="240" w:lineRule="auto"/>
      </w:pPr>
      <w:r>
        <w:separator/>
      </w:r>
    </w:p>
  </w:endnote>
  <w:endnote w:type="continuationSeparator" w:id="0">
    <w:p w14:paraId="377C3EFA" w14:textId="77777777" w:rsidR="00E50F97" w:rsidRDefault="00E50F97" w:rsidP="00B24EA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322288" w14:textId="03265D95" w:rsidR="00B24EA2" w:rsidRDefault="00B24EA2">
    <w:pPr>
      <w:pStyle w:val="Piedepgina"/>
    </w:pPr>
    <w:r>
      <w:rPr>
        <w:rFonts w:ascii="Arial" w:hAnsi="Arial" w:cs="Arial"/>
        <w:noProof/>
        <w:sz w:val="20"/>
        <w:szCs w:val="20"/>
      </w:rPr>
      <w:drawing>
        <wp:anchor distT="0" distB="0" distL="114300" distR="114300" simplePos="0" relativeHeight="251658240" behindDoc="0" locked="0" layoutInCell="1" allowOverlap="1" wp14:anchorId="71E0DFD0" wp14:editId="6D0734FB">
          <wp:simplePos x="0" y="0"/>
          <wp:positionH relativeFrom="margin">
            <wp:align>center</wp:align>
          </wp:positionH>
          <wp:positionV relativeFrom="paragraph">
            <wp:posOffset>48177</wp:posOffset>
          </wp:positionV>
          <wp:extent cx="438125" cy="438125"/>
          <wp:effectExtent l="0" t="0" r="635" b="635"/>
          <wp:wrapNone/>
          <wp:docPr id="1" name="Imagen 1" descr="Imagen que contiene firmar, monitor, azul, call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Imagen que contiene firmar, monitor, azul, calle&#10;&#10;Descripción generada automáticamente"/>
                  <pic:cNvPicPr/>
                </pic:nvPicPr>
                <pic:blipFill>
                  <a:blip r:embed="rId1" cstate="print">
                    <a:extLst>
                      <a:ext uri="{28A0092B-C50C-407E-A947-70E740481C1C}">
                        <a14:useLocalDpi xmlns:a14="http://schemas.microsoft.com/office/drawing/2010/main" val="0"/>
                      </a:ext>
                    </a:extLst>
                  </a:blip>
                  <a:stretch>
                    <a:fillRect/>
                  </a:stretch>
                </pic:blipFill>
                <pic:spPr>
                  <a:xfrm>
                    <a:off x="0" y="0"/>
                    <a:ext cx="438125" cy="438125"/>
                  </a:xfrm>
                  <a:prstGeom prst="rect">
                    <a:avLst/>
                  </a:prstGeom>
                </pic:spPr>
              </pic:pic>
            </a:graphicData>
          </a:graphic>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56A1339" w14:textId="77777777" w:rsidR="00E50F97" w:rsidRDefault="00E50F97" w:rsidP="00B24EA2">
      <w:pPr>
        <w:spacing w:after="0" w:line="240" w:lineRule="auto"/>
      </w:pPr>
      <w:r>
        <w:separator/>
      </w:r>
    </w:p>
  </w:footnote>
  <w:footnote w:type="continuationSeparator" w:id="0">
    <w:p w14:paraId="09600A72" w14:textId="77777777" w:rsidR="00E50F97" w:rsidRDefault="00E50F97" w:rsidP="00B24EA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31" type="#_x0000_t75" style="width:11.3pt;height:11.3pt" o:bullet="t">
        <v:imagedata r:id="rId1" o:title="msoB4B6"/>
      </v:shape>
    </w:pict>
  </w:numPicBullet>
  <w:abstractNum w:abstractNumId="0" w15:restartNumberingAfterBreak="0">
    <w:nsid w:val="08891995"/>
    <w:multiLevelType w:val="hybridMultilevel"/>
    <w:tmpl w:val="45A4F37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123771FB"/>
    <w:multiLevelType w:val="hybridMultilevel"/>
    <w:tmpl w:val="328E00F4"/>
    <w:lvl w:ilvl="0" w:tplc="080A000B">
      <w:start w:val="1"/>
      <w:numFmt w:val="bullet"/>
      <w:lvlText w:val=""/>
      <w:lvlJc w:val="left"/>
      <w:pPr>
        <w:ind w:left="644" w:hanging="360"/>
      </w:pPr>
      <w:rPr>
        <w:rFonts w:ascii="Wingdings" w:hAnsi="Wingdings" w:hint="default"/>
      </w:rPr>
    </w:lvl>
    <w:lvl w:ilvl="1" w:tplc="080A0003" w:tentative="1">
      <w:start w:val="1"/>
      <w:numFmt w:val="bullet"/>
      <w:lvlText w:val="o"/>
      <w:lvlJc w:val="left"/>
      <w:pPr>
        <w:ind w:left="1364" w:hanging="360"/>
      </w:pPr>
      <w:rPr>
        <w:rFonts w:ascii="Courier New" w:hAnsi="Courier New" w:cs="Courier New" w:hint="default"/>
      </w:rPr>
    </w:lvl>
    <w:lvl w:ilvl="2" w:tplc="080A0005" w:tentative="1">
      <w:start w:val="1"/>
      <w:numFmt w:val="bullet"/>
      <w:lvlText w:val=""/>
      <w:lvlJc w:val="left"/>
      <w:pPr>
        <w:ind w:left="2084" w:hanging="360"/>
      </w:pPr>
      <w:rPr>
        <w:rFonts w:ascii="Wingdings" w:hAnsi="Wingdings" w:hint="default"/>
      </w:rPr>
    </w:lvl>
    <w:lvl w:ilvl="3" w:tplc="080A0001" w:tentative="1">
      <w:start w:val="1"/>
      <w:numFmt w:val="bullet"/>
      <w:lvlText w:val=""/>
      <w:lvlJc w:val="left"/>
      <w:pPr>
        <w:ind w:left="2804" w:hanging="360"/>
      </w:pPr>
      <w:rPr>
        <w:rFonts w:ascii="Symbol" w:hAnsi="Symbol" w:hint="default"/>
      </w:rPr>
    </w:lvl>
    <w:lvl w:ilvl="4" w:tplc="080A0003" w:tentative="1">
      <w:start w:val="1"/>
      <w:numFmt w:val="bullet"/>
      <w:lvlText w:val="o"/>
      <w:lvlJc w:val="left"/>
      <w:pPr>
        <w:ind w:left="3524" w:hanging="360"/>
      </w:pPr>
      <w:rPr>
        <w:rFonts w:ascii="Courier New" w:hAnsi="Courier New" w:cs="Courier New" w:hint="default"/>
      </w:rPr>
    </w:lvl>
    <w:lvl w:ilvl="5" w:tplc="080A0005" w:tentative="1">
      <w:start w:val="1"/>
      <w:numFmt w:val="bullet"/>
      <w:lvlText w:val=""/>
      <w:lvlJc w:val="left"/>
      <w:pPr>
        <w:ind w:left="4244" w:hanging="360"/>
      </w:pPr>
      <w:rPr>
        <w:rFonts w:ascii="Wingdings" w:hAnsi="Wingdings" w:hint="default"/>
      </w:rPr>
    </w:lvl>
    <w:lvl w:ilvl="6" w:tplc="080A0001" w:tentative="1">
      <w:start w:val="1"/>
      <w:numFmt w:val="bullet"/>
      <w:lvlText w:val=""/>
      <w:lvlJc w:val="left"/>
      <w:pPr>
        <w:ind w:left="4964" w:hanging="360"/>
      </w:pPr>
      <w:rPr>
        <w:rFonts w:ascii="Symbol" w:hAnsi="Symbol" w:hint="default"/>
      </w:rPr>
    </w:lvl>
    <w:lvl w:ilvl="7" w:tplc="080A0003" w:tentative="1">
      <w:start w:val="1"/>
      <w:numFmt w:val="bullet"/>
      <w:lvlText w:val="o"/>
      <w:lvlJc w:val="left"/>
      <w:pPr>
        <w:ind w:left="5684" w:hanging="360"/>
      </w:pPr>
      <w:rPr>
        <w:rFonts w:ascii="Courier New" w:hAnsi="Courier New" w:cs="Courier New" w:hint="default"/>
      </w:rPr>
    </w:lvl>
    <w:lvl w:ilvl="8" w:tplc="080A0005" w:tentative="1">
      <w:start w:val="1"/>
      <w:numFmt w:val="bullet"/>
      <w:lvlText w:val=""/>
      <w:lvlJc w:val="left"/>
      <w:pPr>
        <w:ind w:left="6404" w:hanging="360"/>
      </w:pPr>
      <w:rPr>
        <w:rFonts w:ascii="Wingdings" w:hAnsi="Wingdings" w:hint="default"/>
      </w:rPr>
    </w:lvl>
  </w:abstractNum>
  <w:abstractNum w:abstractNumId="2" w15:restartNumberingAfterBreak="0">
    <w:nsid w:val="1AA97226"/>
    <w:multiLevelType w:val="hybridMultilevel"/>
    <w:tmpl w:val="EE5AA616"/>
    <w:lvl w:ilvl="0" w:tplc="080A0003">
      <w:start w:val="1"/>
      <w:numFmt w:val="bullet"/>
      <w:lvlText w:val="o"/>
      <w:lvlJc w:val="left"/>
      <w:pPr>
        <w:ind w:left="774" w:hanging="360"/>
      </w:pPr>
      <w:rPr>
        <w:rFonts w:ascii="Courier New" w:hAnsi="Courier New" w:cs="Courier New" w:hint="default"/>
      </w:rPr>
    </w:lvl>
    <w:lvl w:ilvl="1" w:tplc="080A0003" w:tentative="1">
      <w:start w:val="1"/>
      <w:numFmt w:val="bullet"/>
      <w:lvlText w:val="o"/>
      <w:lvlJc w:val="left"/>
      <w:pPr>
        <w:ind w:left="1494" w:hanging="360"/>
      </w:pPr>
      <w:rPr>
        <w:rFonts w:ascii="Courier New" w:hAnsi="Courier New" w:cs="Courier New" w:hint="default"/>
      </w:rPr>
    </w:lvl>
    <w:lvl w:ilvl="2" w:tplc="080A0005" w:tentative="1">
      <w:start w:val="1"/>
      <w:numFmt w:val="bullet"/>
      <w:lvlText w:val=""/>
      <w:lvlJc w:val="left"/>
      <w:pPr>
        <w:ind w:left="2214" w:hanging="360"/>
      </w:pPr>
      <w:rPr>
        <w:rFonts w:ascii="Wingdings" w:hAnsi="Wingdings" w:hint="default"/>
      </w:rPr>
    </w:lvl>
    <w:lvl w:ilvl="3" w:tplc="080A0001" w:tentative="1">
      <w:start w:val="1"/>
      <w:numFmt w:val="bullet"/>
      <w:lvlText w:val=""/>
      <w:lvlJc w:val="left"/>
      <w:pPr>
        <w:ind w:left="2934" w:hanging="360"/>
      </w:pPr>
      <w:rPr>
        <w:rFonts w:ascii="Symbol" w:hAnsi="Symbol" w:hint="default"/>
      </w:rPr>
    </w:lvl>
    <w:lvl w:ilvl="4" w:tplc="080A0003" w:tentative="1">
      <w:start w:val="1"/>
      <w:numFmt w:val="bullet"/>
      <w:lvlText w:val="o"/>
      <w:lvlJc w:val="left"/>
      <w:pPr>
        <w:ind w:left="3654" w:hanging="360"/>
      </w:pPr>
      <w:rPr>
        <w:rFonts w:ascii="Courier New" w:hAnsi="Courier New" w:cs="Courier New" w:hint="default"/>
      </w:rPr>
    </w:lvl>
    <w:lvl w:ilvl="5" w:tplc="080A0005" w:tentative="1">
      <w:start w:val="1"/>
      <w:numFmt w:val="bullet"/>
      <w:lvlText w:val=""/>
      <w:lvlJc w:val="left"/>
      <w:pPr>
        <w:ind w:left="4374" w:hanging="360"/>
      </w:pPr>
      <w:rPr>
        <w:rFonts w:ascii="Wingdings" w:hAnsi="Wingdings" w:hint="default"/>
      </w:rPr>
    </w:lvl>
    <w:lvl w:ilvl="6" w:tplc="080A0001" w:tentative="1">
      <w:start w:val="1"/>
      <w:numFmt w:val="bullet"/>
      <w:lvlText w:val=""/>
      <w:lvlJc w:val="left"/>
      <w:pPr>
        <w:ind w:left="5094" w:hanging="360"/>
      </w:pPr>
      <w:rPr>
        <w:rFonts w:ascii="Symbol" w:hAnsi="Symbol" w:hint="default"/>
      </w:rPr>
    </w:lvl>
    <w:lvl w:ilvl="7" w:tplc="080A0003" w:tentative="1">
      <w:start w:val="1"/>
      <w:numFmt w:val="bullet"/>
      <w:lvlText w:val="o"/>
      <w:lvlJc w:val="left"/>
      <w:pPr>
        <w:ind w:left="5814" w:hanging="360"/>
      </w:pPr>
      <w:rPr>
        <w:rFonts w:ascii="Courier New" w:hAnsi="Courier New" w:cs="Courier New" w:hint="default"/>
      </w:rPr>
    </w:lvl>
    <w:lvl w:ilvl="8" w:tplc="080A0005" w:tentative="1">
      <w:start w:val="1"/>
      <w:numFmt w:val="bullet"/>
      <w:lvlText w:val=""/>
      <w:lvlJc w:val="left"/>
      <w:pPr>
        <w:ind w:left="6534" w:hanging="360"/>
      </w:pPr>
      <w:rPr>
        <w:rFonts w:ascii="Wingdings" w:hAnsi="Wingdings" w:hint="default"/>
      </w:rPr>
    </w:lvl>
  </w:abstractNum>
  <w:abstractNum w:abstractNumId="3" w15:restartNumberingAfterBreak="0">
    <w:nsid w:val="29C34CC8"/>
    <w:multiLevelType w:val="hybridMultilevel"/>
    <w:tmpl w:val="BB508DB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4DD77280"/>
    <w:multiLevelType w:val="hybridMultilevel"/>
    <w:tmpl w:val="D97AD384"/>
    <w:lvl w:ilvl="0" w:tplc="080A000B">
      <w:start w:val="1"/>
      <w:numFmt w:val="bullet"/>
      <w:lvlText w:val=""/>
      <w:lvlJc w:val="left"/>
      <w:pPr>
        <w:ind w:left="644" w:hanging="360"/>
      </w:pPr>
      <w:rPr>
        <w:rFonts w:ascii="Wingdings" w:hAnsi="Wingdings" w:hint="default"/>
      </w:rPr>
    </w:lvl>
    <w:lvl w:ilvl="1" w:tplc="080A0003" w:tentative="1">
      <w:start w:val="1"/>
      <w:numFmt w:val="bullet"/>
      <w:lvlText w:val="o"/>
      <w:lvlJc w:val="left"/>
      <w:pPr>
        <w:ind w:left="1364" w:hanging="360"/>
      </w:pPr>
      <w:rPr>
        <w:rFonts w:ascii="Courier New" w:hAnsi="Courier New" w:cs="Courier New" w:hint="default"/>
      </w:rPr>
    </w:lvl>
    <w:lvl w:ilvl="2" w:tplc="080A0005" w:tentative="1">
      <w:start w:val="1"/>
      <w:numFmt w:val="bullet"/>
      <w:lvlText w:val=""/>
      <w:lvlJc w:val="left"/>
      <w:pPr>
        <w:ind w:left="2084" w:hanging="360"/>
      </w:pPr>
      <w:rPr>
        <w:rFonts w:ascii="Wingdings" w:hAnsi="Wingdings" w:hint="default"/>
      </w:rPr>
    </w:lvl>
    <w:lvl w:ilvl="3" w:tplc="080A0001" w:tentative="1">
      <w:start w:val="1"/>
      <w:numFmt w:val="bullet"/>
      <w:lvlText w:val=""/>
      <w:lvlJc w:val="left"/>
      <w:pPr>
        <w:ind w:left="2804" w:hanging="360"/>
      </w:pPr>
      <w:rPr>
        <w:rFonts w:ascii="Symbol" w:hAnsi="Symbol" w:hint="default"/>
      </w:rPr>
    </w:lvl>
    <w:lvl w:ilvl="4" w:tplc="080A0003" w:tentative="1">
      <w:start w:val="1"/>
      <w:numFmt w:val="bullet"/>
      <w:lvlText w:val="o"/>
      <w:lvlJc w:val="left"/>
      <w:pPr>
        <w:ind w:left="3524" w:hanging="360"/>
      </w:pPr>
      <w:rPr>
        <w:rFonts w:ascii="Courier New" w:hAnsi="Courier New" w:cs="Courier New" w:hint="default"/>
      </w:rPr>
    </w:lvl>
    <w:lvl w:ilvl="5" w:tplc="080A0005" w:tentative="1">
      <w:start w:val="1"/>
      <w:numFmt w:val="bullet"/>
      <w:lvlText w:val=""/>
      <w:lvlJc w:val="left"/>
      <w:pPr>
        <w:ind w:left="4244" w:hanging="360"/>
      </w:pPr>
      <w:rPr>
        <w:rFonts w:ascii="Wingdings" w:hAnsi="Wingdings" w:hint="default"/>
      </w:rPr>
    </w:lvl>
    <w:lvl w:ilvl="6" w:tplc="080A0001" w:tentative="1">
      <w:start w:val="1"/>
      <w:numFmt w:val="bullet"/>
      <w:lvlText w:val=""/>
      <w:lvlJc w:val="left"/>
      <w:pPr>
        <w:ind w:left="4964" w:hanging="360"/>
      </w:pPr>
      <w:rPr>
        <w:rFonts w:ascii="Symbol" w:hAnsi="Symbol" w:hint="default"/>
      </w:rPr>
    </w:lvl>
    <w:lvl w:ilvl="7" w:tplc="080A0003" w:tentative="1">
      <w:start w:val="1"/>
      <w:numFmt w:val="bullet"/>
      <w:lvlText w:val="o"/>
      <w:lvlJc w:val="left"/>
      <w:pPr>
        <w:ind w:left="5684" w:hanging="360"/>
      </w:pPr>
      <w:rPr>
        <w:rFonts w:ascii="Courier New" w:hAnsi="Courier New" w:cs="Courier New" w:hint="default"/>
      </w:rPr>
    </w:lvl>
    <w:lvl w:ilvl="8" w:tplc="080A0005" w:tentative="1">
      <w:start w:val="1"/>
      <w:numFmt w:val="bullet"/>
      <w:lvlText w:val=""/>
      <w:lvlJc w:val="left"/>
      <w:pPr>
        <w:ind w:left="6404" w:hanging="360"/>
      </w:pPr>
      <w:rPr>
        <w:rFonts w:ascii="Wingdings" w:hAnsi="Wingdings" w:hint="default"/>
      </w:rPr>
    </w:lvl>
  </w:abstractNum>
  <w:abstractNum w:abstractNumId="5" w15:restartNumberingAfterBreak="0">
    <w:nsid w:val="75173AAD"/>
    <w:multiLevelType w:val="hybridMultilevel"/>
    <w:tmpl w:val="E73C8A6A"/>
    <w:lvl w:ilvl="0" w:tplc="080A000F">
      <w:start w:val="1"/>
      <w:numFmt w:val="decimal"/>
      <w:lvlText w:val="%1."/>
      <w:lvlJc w:val="left"/>
      <w:pPr>
        <w:ind w:left="786" w:hanging="360"/>
      </w:pPr>
    </w:lvl>
    <w:lvl w:ilvl="1" w:tplc="080A0019" w:tentative="1">
      <w:start w:val="1"/>
      <w:numFmt w:val="lowerLetter"/>
      <w:lvlText w:val="%2."/>
      <w:lvlJc w:val="left"/>
      <w:pPr>
        <w:ind w:left="2149" w:hanging="360"/>
      </w:pPr>
    </w:lvl>
    <w:lvl w:ilvl="2" w:tplc="080A001B" w:tentative="1">
      <w:start w:val="1"/>
      <w:numFmt w:val="lowerRoman"/>
      <w:lvlText w:val="%3."/>
      <w:lvlJc w:val="right"/>
      <w:pPr>
        <w:ind w:left="2869" w:hanging="180"/>
      </w:pPr>
    </w:lvl>
    <w:lvl w:ilvl="3" w:tplc="080A000F" w:tentative="1">
      <w:start w:val="1"/>
      <w:numFmt w:val="decimal"/>
      <w:lvlText w:val="%4."/>
      <w:lvlJc w:val="left"/>
      <w:pPr>
        <w:ind w:left="3589" w:hanging="360"/>
      </w:pPr>
    </w:lvl>
    <w:lvl w:ilvl="4" w:tplc="080A0019" w:tentative="1">
      <w:start w:val="1"/>
      <w:numFmt w:val="lowerLetter"/>
      <w:lvlText w:val="%5."/>
      <w:lvlJc w:val="left"/>
      <w:pPr>
        <w:ind w:left="4309" w:hanging="360"/>
      </w:pPr>
    </w:lvl>
    <w:lvl w:ilvl="5" w:tplc="080A001B" w:tentative="1">
      <w:start w:val="1"/>
      <w:numFmt w:val="lowerRoman"/>
      <w:lvlText w:val="%6."/>
      <w:lvlJc w:val="right"/>
      <w:pPr>
        <w:ind w:left="5029" w:hanging="180"/>
      </w:pPr>
    </w:lvl>
    <w:lvl w:ilvl="6" w:tplc="080A000F" w:tentative="1">
      <w:start w:val="1"/>
      <w:numFmt w:val="decimal"/>
      <w:lvlText w:val="%7."/>
      <w:lvlJc w:val="left"/>
      <w:pPr>
        <w:ind w:left="5749" w:hanging="360"/>
      </w:pPr>
    </w:lvl>
    <w:lvl w:ilvl="7" w:tplc="080A0019" w:tentative="1">
      <w:start w:val="1"/>
      <w:numFmt w:val="lowerLetter"/>
      <w:lvlText w:val="%8."/>
      <w:lvlJc w:val="left"/>
      <w:pPr>
        <w:ind w:left="6469" w:hanging="360"/>
      </w:pPr>
    </w:lvl>
    <w:lvl w:ilvl="8" w:tplc="080A001B" w:tentative="1">
      <w:start w:val="1"/>
      <w:numFmt w:val="lowerRoman"/>
      <w:lvlText w:val="%9."/>
      <w:lvlJc w:val="right"/>
      <w:pPr>
        <w:ind w:left="7189" w:hanging="180"/>
      </w:pPr>
    </w:lvl>
  </w:abstractNum>
  <w:abstractNum w:abstractNumId="6" w15:restartNumberingAfterBreak="0">
    <w:nsid w:val="753D65F3"/>
    <w:multiLevelType w:val="hybridMultilevel"/>
    <w:tmpl w:val="C49AF47C"/>
    <w:lvl w:ilvl="0" w:tplc="080A0005">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15:restartNumberingAfterBreak="0">
    <w:nsid w:val="7870377F"/>
    <w:multiLevelType w:val="hybridMultilevel"/>
    <w:tmpl w:val="DC680150"/>
    <w:lvl w:ilvl="0" w:tplc="080A0007">
      <w:start w:val="1"/>
      <w:numFmt w:val="bullet"/>
      <w:lvlText w:val=""/>
      <w:lvlPicBulletId w:val="0"/>
      <w:lvlJc w:val="left"/>
      <w:pPr>
        <w:ind w:left="1146" w:hanging="360"/>
      </w:pPr>
      <w:rPr>
        <w:rFonts w:ascii="Symbol" w:hAnsi="Symbol" w:hint="default"/>
      </w:rPr>
    </w:lvl>
    <w:lvl w:ilvl="1" w:tplc="080A0003" w:tentative="1">
      <w:start w:val="1"/>
      <w:numFmt w:val="bullet"/>
      <w:lvlText w:val="o"/>
      <w:lvlJc w:val="left"/>
      <w:pPr>
        <w:ind w:left="1866" w:hanging="360"/>
      </w:pPr>
      <w:rPr>
        <w:rFonts w:ascii="Courier New" w:hAnsi="Courier New" w:cs="Courier New" w:hint="default"/>
      </w:rPr>
    </w:lvl>
    <w:lvl w:ilvl="2" w:tplc="080A0005" w:tentative="1">
      <w:start w:val="1"/>
      <w:numFmt w:val="bullet"/>
      <w:lvlText w:val=""/>
      <w:lvlJc w:val="left"/>
      <w:pPr>
        <w:ind w:left="2586" w:hanging="360"/>
      </w:pPr>
      <w:rPr>
        <w:rFonts w:ascii="Wingdings" w:hAnsi="Wingdings" w:hint="default"/>
      </w:rPr>
    </w:lvl>
    <w:lvl w:ilvl="3" w:tplc="080A0001" w:tentative="1">
      <w:start w:val="1"/>
      <w:numFmt w:val="bullet"/>
      <w:lvlText w:val=""/>
      <w:lvlJc w:val="left"/>
      <w:pPr>
        <w:ind w:left="3306" w:hanging="360"/>
      </w:pPr>
      <w:rPr>
        <w:rFonts w:ascii="Symbol" w:hAnsi="Symbol" w:hint="default"/>
      </w:rPr>
    </w:lvl>
    <w:lvl w:ilvl="4" w:tplc="080A0003" w:tentative="1">
      <w:start w:val="1"/>
      <w:numFmt w:val="bullet"/>
      <w:lvlText w:val="o"/>
      <w:lvlJc w:val="left"/>
      <w:pPr>
        <w:ind w:left="4026" w:hanging="360"/>
      </w:pPr>
      <w:rPr>
        <w:rFonts w:ascii="Courier New" w:hAnsi="Courier New" w:cs="Courier New" w:hint="default"/>
      </w:rPr>
    </w:lvl>
    <w:lvl w:ilvl="5" w:tplc="080A0005" w:tentative="1">
      <w:start w:val="1"/>
      <w:numFmt w:val="bullet"/>
      <w:lvlText w:val=""/>
      <w:lvlJc w:val="left"/>
      <w:pPr>
        <w:ind w:left="4746" w:hanging="360"/>
      </w:pPr>
      <w:rPr>
        <w:rFonts w:ascii="Wingdings" w:hAnsi="Wingdings" w:hint="default"/>
      </w:rPr>
    </w:lvl>
    <w:lvl w:ilvl="6" w:tplc="080A0001" w:tentative="1">
      <w:start w:val="1"/>
      <w:numFmt w:val="bullet"/>
      <w:lvlText w:val=""/>
      <w:lvlJc w:val="left"/>
      <w:pPr>
        <w:ind w:left="5466" w:hanging="360"/>
      </w:pPr>
      <w:rPr>
        <w:rFonts w:ascii="Symbol" w:hAnsi="Symbol" w:hint="default"/>
      </w:rPr>
    </w:lvl>
    <w:lvl w:ilvl="7" w:tplc="080A0003" w:tentative="1">
      <w:start w:val="1"/>
      <w:numFmt w:val="bullet"/>
      <w:lvlText w:val="o"/>
      <w:lvlJc w:val="left"/>
      <w:pPr>
        <w:ind w:left="6186" w:hanging="360"/>
      </w:pPr>
      <w:rPr>
        <w:rFonts w:ascii="Courier New" w:hAnsi="Courier New" w:cs="Courier New" w:hint="default"/>
      </w:rPr>
    </w:lvl>
    <w:lvl w:ilvl="8" w:tplc="080A0005" w:tentative="1">
      <w:start w:val="1"/>
      <w:numFmt w:val="bullet"/>
      <w:lvlText w:val=""/>
      <w:lvlJc w:val="left"/>
      <w:pPr>
        <w:ind w:left="6906" w:hanging="360"/>
      </w:pPr>
      <w:rPr>
        <w:rFonts w:ascii="Wingdings" w:hAnsi="Wingdings" w:hint="default"/>
      </w:rPr>
    </w:lvl>
  </w:abstractNum>
  <w:abstractNum w:abstractNumId="8" w15:restartNumberingAfterBreak="0">
    <w:nsid w:val="7B7A4522"/>
    <w:multiLevelType w:val="hybridMultilevel"/>
    <w:tmpl w:val="C2C46A5E"/>
    <w:lvl w:ilvl="0" w:tplc="080A0009">
      <w:start w:val="1"/>
      <w:numFmt w:val="bullet"/>
      <w:lvlText w:val=""/>
      <w:lvlJc w:val="left"/>
      <w:pPr>
        <w:ind w:left="360" w:hanging="360"/>
      </w:pPr>
      <w:rPr>
        <w:rFonts w:ascii="Wingdings" w:hAnsi="Wingdings" w:hint="default"/>
      </w:rPr>
    </w:lvl>
    <w:lvl w:ilvl="1" w:tplc="080A0003" w:tentative="1">
      <w:start w:val="1"/>
      <w:numFmt w:val="bullet"/>
      <w:lvlText w:val="o"/>
      <w:lvlJc w:val="left"/>
      <w:pPr>
        <w:ind w:left="1866" w:hanging="360"/>
      </w:pPr>
      <w:rPr>
        <w:rFonts w:ascii="Courier New" w:hAnsi="Courier New" w:cs="Courier New" w:hint="default"/>
      </w:rPr>
    </w:lvl>
    <w:lvl w:ilvl="2" w:tplc="080A0005" w:tentative="1">
      <w:start w:val="1"/>
      <w:numFmt w:val="bullet"/>
      <w:lvlText w:val=""/>
      <w:lvlJc w:val="left"/>
      <w:pPr>
        <w:ind w:left="2586" w:hanging="360"/>
      </w:pPr>
      <w:rPr>
        <w:rFonts w:ascii="Wingdings" w:hAnsi="Wingdings" w:hint="default"/>
      </w:rPr>
    </w:lvl>
    <w:lvl w:ilvl="3" w:tplc="080A0001" w:tentative="1">
      <w:start w:val="1"/>
      <w:numFmt w:val="bullet"/>
      <w:lvlText w:val=""/>
      <w:lvlJc w:val="left"/>
      <w:pPr>
        <w:ind w:left="3306" w:hanging="360"/>
      </w:pPr>
      <w:rPr>
        <w:rFonts w:ascii="Symbol" w:hAnsi="Symbol" w:hint="default"/>
      </w:rPr>
    </w:lvl>
    <w:lvl w:ilvl="4" w:tplc="080A0003" w:tentative="1">
      <w:start w:val="1"/>
      <w:numFmt w:val="bullet"/>
      <w:lvlText w:val="o"/>
      <w:lvlJc w:val="left"/>
      <w:pPr>
        <w:ind w:left="4026" w:hanging="360"/>
      </w:pPr>
      <w:rPr>
        <w:rFonts w:ascii="Courier New" w:hAnsi="Courier New" w:cs="Courier New" w:hint="default"/>
      </w:rPr>
    </w:lvl>
    <w:lvl w:ilvl="5" w:tplc="080A0005" w:tentative="1">
      <w:start w:val="1"/>
      <w:numFmt w:val="bullet"/>
      <w:lvlText w:val=""/>
      <w:lvlJc w:val="left"/>
      <w:pPr>
        <w:ind w:left="4746" w:hanging="360"/>
      </w:pPr>
      <w:rPr>
        <w:rFonts w:ascii="Wingdings" w:hAnsi="Wingdings" w:hint="default"/>
      </w:rPr>
    </w:lvl>
    <w:lvl w:ilvl="6" w:tplc="080A0001" w:tentative="1">
      <w:start w:val="1"/>
      <w:numFmt w:val="bullet"/>
      <w:lvlText w:val=""/>
      <w:lvlJc w:val="left"/>
      <w:pPr>
        <w:ind w:left="5466" w:hanging="360"/>
      </w:pPr>
      <w:rPr>
        <w:rFonts w:ascii="Symbol" w:hAnsi="Symbol" w:hint="default"/>
      </w:rPr>
    </w:lvl>
    <w:lvl w:ilvl="7" w:tplc="080A0003" w:tentative="1">
      <w:start w:val="1"/>
      <w:numFmt w:val="bullet"/>
      <w:lvlText w:val="o"/>
      <w:lvlJc w:val="left"/>
      <w:pPr>
        <w:ind w:left="6186" w:hanging="360"/>
      </w:pPr>
      <w:rPr>
        <w:rFonts w:ascii="Courier New" w:hAnsi="Courier New" w:cs="Courier New" w:hint="default"/>
      </w:rPr>
    </w:lvl>
    <w:lvl w:ilvl="8" w:tplc="080A0005" w:tentative="1">
      <w:start w:val="1"/>
      <w:numFmt w:val="bullet"/>
      <w:lvlText w:val=""/>
      <w:lvlJc w:val="left"/>
      <w:pPr>
        <w:ind w:left="6906" w:hanging="360"/>
      </w:pPr>
      <w:rPr>
        <w:rFonts w:ascii="Wingdings" w:hAnsi="Wingdings" w:hint="default"/>
      </w:rPr>
    </w:lvl>
  </w:abstractNum>
  <w:abstractNum w:abstractNumId="9" w15:restartNumberingAfterBreak="0">
    <w:nsid w:val="7C7F7383"/>
    <w:multiLevelType w:val="hybridMultilevel"/>
    <w:tmpl w:val="65587612"/>
    <w:lvl w:ilvl="0" w:tplc="080A000D">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1"/>
  </w:num>
  <w:num w:numId="2">
    <w:abstractNumId w:val="4"/>
  </w:num>
  <w:num w:numId="3">
    <w:abstractNumId w:val="2"/>
  </w:num>
  <w:num w:numId="4">
    <w:abstractNumId w:val="3"/>
  </w:num>
  <w:num w:numId="5">
    <w:abstractNumId w:val="5"/>
  </w:num>
  <w:num w:numId="6">
    <w:abstractNumId w:val="8"/>
  </w:num>
  <w:num w:numId="7">
    <w:abstractNumId w:val="0"/>
  </w:num>
  <w:num w:numId="8">
    <w:abstractNumId w:val="6"/>
  </w:num>
  <w:num w:numId="9">
    <w:abstractNumId w:val="9"/>
  </w:num>
  <w:num w:numId="1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343B7"/>
    <w:rsid w:val="000208B6"/>
    <w:rsid w:val="000A2320"/>
    <w:rsid w:val="001240E0"/>
    <w:rsid w:val="001F0E6A"/>
    <w:rsid w:val="00245C80"/>
    <w:rsid w:val="002C2F32"/>
    <w:rsid w:val="002C39FC"/>
    <w:rsid w:val="003E68F6"/>
    <w:rsid w:val="003F56C2"/>
    <w:rsid w:val="00437D22"/>
    <w:rsid w:val="004C798E"/>
    <w:rsid w:val="005B6A55"/>
    <w:rsid w:val="00665DC9"/>
    <w:rsid w:val="00A343B7"/>
    <w:rsid w:val="00AE2541"/>
    <w:rsid w:val="00B24EA2"/>
    <w:rsid w:val="00C76D48"/>
    <w:rsid w:val="00D52423"/>
    <w:rsid w:val="00DB7B03"/>
    <w:rsid w:val="00E50F97"/>
    <w:rsid w:val="00FC7C2E"/>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25D9EC"/>
  <w15:chartTrackingRefBased/>
  <w15:docId w15:val="{C0600F60-9FC8-438A-8DAF-100BC3E390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C76D4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C76D4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A343B7"/>
    <w:pPr>
      <w:ind w:left="720"/>
      <w:contextualSpacing/>
    </w:pPr>
  </w:style>
  <w:style w:type="paragraph" w:styleId="Encabezado">
    <w:name w:val="header"/>
    <w:basedOn w:val="Normal"/>
    <w:link w:val="EncabezadoCar"/>
    <w:uiPriority w:val="99"/>
    <w:unhideWhenUsed/>
    <w:rsid w:val="00B24EA2"/>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B24EA2"/>
  </w:style>
  <w:style w:type="paragraph" w:styleId="Piedepgina">
    <w:name w:val="footer"/>
    <w:basedOn w:val="Normal"/>
    <w:link w:val="PiedepginaCar"/>
    <w:uiPriority w:val="99"/>
    <w:unhideWhenUsed/>
    <w:rsid w:val="00B24EA2"/>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B24EA2"/>
  </w:style>
  <w:style w:type="character" w:customStyle="1" w:styleId="Ttulo1Car">
    <w:name w:val="Título 1 Car"/>
    <w:basedOn w:val="Fuentedeprrafopredeter"/>
    <w:link w:val="Ttulo1"/>
    <w:uiPriority w:val="9"/>
    <w:rsid w:val="00C76D48"/>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rsid w:val="00C76D48"/>
    <w:rPr>
      <w:rFonts w:asciiTheme="majorHAnsi" w:eastAsiaTheme="majorEastAsia" w:hAnsiTheme="majorHAnsi" w:cstheme="majorBidi"/>
      <w:color w:val="2F5496" w:themeColor="accent1" w:themeShade="BF"/>
      <w:sz w:val="26"/>
      <w:szCs w:val="26"/>
    </w:rPr>
  </w:style>
  <w:style w:type="character" w:styleId="Hipervnculo">
    <w:name w:val="Hyperlink"/>
    <w:basedOn w:val="Fuentedeprrafopredeter"/>
    <w:uiPriority w:val="99"/>
    <w:unhideWhenUsed/>
    <w:rsid w:val="001F0E6A"/>
    <w:rPr>
      <w:color w:val="0563C1" w:themeColor="hyperlink"/>
      <w:u w:val="single"/>
    </w:rPr>
  </w:style>
  <w:style w:type="table" w:styleId="Tablaconcuadrcula">
    <w:name w:val="Table Grid"/>
    <w:basedOn w:val="Tablanormal"/>
    <w:uiPriority w:val="39"/>
    <w:rsid w:val="001F0E6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visitado">
    <w:name w:val="FollowedHyperlink"/>
    <w:basedOn w:val="Fuentedeprrafopredeter"/>
    <w:uiPriority w:val="99"/>
    <w:semiHidden/>
    <w:unhideWhenUsed/>
    <w:rsid w:val="002C39FC"/>
    <w:rPr>
      <w:color w:val="954F72" w:themeColor="followedHyperlink"/>
      <w:u w:val="single"/>
    </w:rPr>
  </w:style>
  <w:style w:type="character" w:styleId="Mencinsinresolver">
    <w:name w:val="Unresolved Mention"/>
    <w:basedOn w:val="Fuentedeprrafopredeter"/>
    <w:uiPriority w:val="99"/>
    <w:semiHidden/>
    <w:unhideWhenUsed/>
    <w:rsid w:val="002C39F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hyperlink" Target="https://docs.microsoft.com/es-es/azure/azure-sql/database/connect-excel" TargetMode="External"/><Relationship Id="rId26" Type="http://schemas.openxmlformats.org/officeDocument/2006/relationships/image" Target="media/image18.png"/><Relationship Id="rId39"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hyperlink" Target="https://www.un-spider.org/es/enlaces-y-recursos/fuentos-de-datos/daotm-deslizamientos-tierra" TargetMode="External"/><Relationship Id="rId7" Type="http://schemas.openxmlformats.org/officeDocument/2006/relationships/endnotes" Target="endnot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7.png"/><Relationship Id="rId33" Type="http://schemas.openxmlformats.org/officeDocument/2006/relationships/hyperlink" Target="https://gpm.nasa.gov/landslides/guides/LandslideReporter_Intro_Spanish.pdf" TargetMode="External"/><Relationship Id="rId38" Type="http://schemas.openxmlformats.org/officeDocument/2006/relationships/hyperlink" Target="https://www.esiatic.ipn.mx/geofenomenos/agrietamientos/agrietamientos.html" TargetMode="External"/><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hyperlink" Target="https://www.onu.org.mx/america-latina-y-el-caribe-la-segunda-region-mas-propensa-a-los-desastres-naturales/" TargetMode="External"/><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s://www.cdc.gov/es/disasters/landslides.html" TargetMode="External"/><Relationship Id="rId10" Type="http://schemas.openxmlformats.org/officeDocument/2006/relationships/image" Target="media/image4.png"/><Relationship Id="rId19" Type="http://schemas.openxmlformats.org/officeDocument/2006/relationships/hyperlink" Target="https://docs.microsoft.com/es-es/azure/synapse-analytics/sql-data-warehouse/sql-data-warehouse-get-started-analyze-with-azure-machine-learning" TargetMode="External"/><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yperlink" Target="http://www.cenapred.gob.mx/es/documentosWeb/Enaproc/IdentiDeslizamientos.pdf" TargetMode="External"/></Relationships>
</file>

<file path=word/_rels/footer1.xml.rels><?xml version="1.0" encoding="UTF-8" standalone="yes"?>
<Relationships xmlns="http://schemas.openxmlformats.org/package/2006/relationships"><Relationship Id="rId1" Type="http://schemas.openxmlformats.org/officeDocument/2006/relationships/image" Target="media/image25.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DF70714-0EA1-4FFF-A925-244A38FCDC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TotalTime>
  <Pages>8</Pages>
  <Words>2329</Words>
  <Characters>12815</Characters>
  <Application>Microsoft Office Word</Application>
  <DocSecurity>0</DocSecurity>
  <Lines>106</Lines>
  <Paragraphs>30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15114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Jose Emmanuel Vazquez Galan</dc:creator>
  <cp:keywords/>
  <dc:description/>
  <cp:lastModifiedBy>Jose Emmanuel Vazquez Galan</cp:lastModifiedBy>
  <cp:revision>15</cp:revision>
  <dcterms:created xsi:type="dcterms:W3CDTF">2021-10-03T03:42:00Z</dcterms:created>
  <dcterms:modified xsi:type="dcterms:W3CDTF">2021-10-04T02:08:00Z</dcterms:modified>
</cp:coreProperties>
</file>